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44B" w:rsidRPr="00312692" w:rsidRDefault="00F41E18" w:rsidP="000C5652">
      <w:pPr>
        <w:pStyle w:val="Textoindependiente"/>
        <w:rPr>
          <w:rFonts w:cs="Arial"/>
          <w:b/>
          <w:szCs w:val="24"/>
        </w:rPr>
      </w:pPr>
      <w:r>
        <w:rPr>
          <w:rFonts w:cs="Arial"/>
          <w:szCs w:val="24"/>
        </w:rPr>
        <w:t>E</w:t>
      </w:r>
      <w:r w:rsidR="006D044B" w:rsidRPr="00A00AD4">
        <w:rPr>
          <w:rFonts w:cs="Arial"/>
          <w:szCs w:val="24"/>
        </w:rPr>
        <w:t>n la ciudad de San Luis Potosí, capital del Estad</w:t>
      </w:r>
      <w:r w:rsidR="008004D6" w:rsidRPr="00A00AD4">
        <w:rPr>
          <w:rFonts w:cs="Arial"/>
          <w:szCs w:val="24"/>
        </w:rPr>
        <w:t>o</w:t>
      </w:r>
      <w:r w:rsidR="00F87E4A" w:rsidRPr="00A00AD4">
        <w:rPr>
          <w:rFonts w:cs="Arial"/>
          <w:szCs w:val="24"/>
        </w:rPr>
        <w:t xml:space="preserve"> del mismo nombre, siendo las </w:t>
      </w:r>
      <w:r w:rsidR="00837FD3">
        <w:rPr>
          <w:rFonts w:cs="Arial"/>
          <w:szCs w:val="24"/>
        </w:rPr>
        <w:t>09</w:t>
      </w:r>
      <w:r w:rsidR="00265BC4" w:rsidRPr="00A00AD4">
        <w:rPr>
          <w:rFonts w:cs="Arial"/>
          <w:szCs w:val="24"/>
        </w:rPr>
        <w:t>:</w:t>
      </w:r>
      <w:r w:rsidR="00837FD3">
        <w:rPr>
          <w:rFonts w:cs="Arial"/>
          <w:szCs w:val="24"/>
        </w:rPr>
        <w:t>3</w:t>
      </w:r>
      <w:r w:rsidR="00FA3830">
        <w:rPr>
          <w:rFonts w:cs="Arial"/>
          <w:szCs w:val="24"/>
        </w:rPr>
        <w:t>0</w:t>
      </w:r>
      <w:r w:rsidR="006D044B" w:rsidRPr="00A00AD4">
        <w:rPr>
          <w:rFonts w:cs="Arial"/>
          <w:szCs w:val="24"/>
        </w:rPr>
        <w:t xml:space="preserve"> </w:t>
      </w:r>
      <w:r w:rsidR="00837FD3">
        <w:rPr>
          <w:rFonts w:cs="Arial"/>
          <w:szCs w:val="24"/>
        </w:rPr>
        <w:t xml:space="preserve">nueve </w:t>
      </w:r>
      <w:r w:rsidR="008131A4">
        <w:rPr>
          <w:rFonts w:cs="Arial"/>
          <w:szCs w:val="24"/>
        </w:rPr>
        <w:t>h</w:t>
      </w:r>
      <w:r w:rsidR="00E920D8" w:rsidRPr="00A00AD4">
        <w:rPr>
          <w:rFonts w:cs="Arial"/>
          <w:szCs w:val="24"/>
        </w:rPr>
        <w:t xml:space="preserve">oras </w:t>
      </w:r>
      <w:r w:rsidR="00837FD3">
        <w:rPr>
          <w:rFonts w:cs="Arial"/>
          <w:szCs w:val="24"/>
        </w:rPr>
        <w:t xml:space="preserve">con treinta minutos </w:t>
      </w:r>
      <w:r w:rsidR="00E920D8" w:rsidRPr="00A00AD4">
        <w:rPr>
          <w:rFonts w:cs="Arial"/>
          <w:szCs w:val="24"/>
        </w:rPr>
        <w:t xml:space="preserve">del día </w:t>
      </w:r>
      <w:r w:rsidR="00837FD3">
        <w:rPr>
          <w:rFonts w:cs="Arial"/>
          <w:szCs w:val="24"/>
        </w:rPr>
        <w:t>29</w:t>
      </w:r>
      <w:r w:rsidR="00E71EDA">
        <w:rPr>
          <w:rFonts w:cs="Arial"/>
          <w:szCs w:val="24"/>
        </w:rPr>
        <w:t xml:space="preserve"> </w:t>
      </w:r>
      <w:r w:rsidR="00837FD3">
        <w:rPr>
          <w:rFonts w:cs="Arial"/>
          <w:szCs w:val="24"/>
        </w:rPr>
        <w:t>veintinueve</w:t>
      </w:r>
      <w:r w:rsidR="00E16593">
        <w:rPr>
          <w:rFonts w:cs="Arial"/>
          <w:szCs w:val="24"/>
        </w:rPr>
        <w:t xml:space="preserve"> </w:t>
      </w:r>
      <w:r w:rsidR="00BF647D">
        <w:rPr>
          <w:rFonts w:cs="Arial"/>
          <w:szCs w:val="24"/>
        </w:rPr>
        <w:t xml:space="preserve">de </w:t>
      </w:r>
      <w:r w:rsidR="00FD17BC">
        <w:rPr>
          <w:rFonts w:cs="Arial"/>
          <w:szCs w:val="24"/>
        </w:rPr>
        <w:t xml:space="preserve">mayo </w:t>
      </w:r>
      <w:r w:rsidR="00E7775F">
        <w:rPr>
          <w:rFonts w:cs="Arial"/>
          <w:szCs w:val="24"/>
        </w:rPr>
        <w:t>de 2018</w:t>
      </w:r>
      <w:r w:rsidR="0092724E" w:rsidRPr="00A00AD4">
        <w:rPr>
          <w:rFonts w:cs="Arial"/>
          <w:szCs w:val="24"/>
        </w:rPr>
        <w:t xml:space="preserve"> dos mil dieci</w:t>
      </w:r>
      <w:r w:rsidR="00E7775F">
        <w:rPr>
          <w:rFonts w:cs="Arial"/>
          <w:szCs w:val="24"/>
        </w:rPr>
        <w:t>ocho</w:t>
      </w:r>
      <w:r w:rsidR="006D044B" w:rsidRPr="00A00AD4">
        <w:rPr>
          <w:rFonts w:cs="Arial"/>
          <w:szCs w:val="24"/>
        </w:rPr>
        <w:t>, se reunieron los</w:t>
      </w:r>
      <w:r w:rsidR="006D044B" w:rsidRPr="00A00AD4">
        <w:rPr>
          <w:rFonts w:cs="Arial"/>
          <w:szCs w:val="24"/>
          <w:lang w:val="es-MX"/>
        </w:rPr>
        <w:t xml:space="preserve"> </w:t>
      </w:r>
      <w:r w:rsidR="006D044B" w:rsidRPr="00A00AD4">
        <w:rPr>
          <w:rFonts w:cs="Arial"/>
          <w:szCs w:val="24"/>
        </w:rPr>
        <w:t xml:space="preserve">Comisionados </w:t>
      </w:r>
      <w:r w:rsidR="006D044B" w:rsidRPr="003867EA">
        <w:rPr>
          <w:rFonts w:cs="Arial"/>
          <w:szCs w:val="24"/>
        </w:rPr>
        <w:t>Alejandro</w:t>
      </w:r>
      <w:r w:rsidR="006D044B" w:rsidRPr="00A00AD4">
        <w:rPr>
          <w:rFonts w:cs="Arial"/>
          <w:szCs w:val="24"/>
        </w:rPr>
        <w:t xml:space="preserve"> Lafuente Torres</w:t>
      </w:r>
      <w:r w:rsidR="006E204C">
        <w:rPr>
          <w:rFonts w:cs="Arial"/>
          <w:szCs w:val="24"/>
        </w:rPr>
        <w:t>, Paulina Sánchez Pérez del Pozo y</w:t>
      </w:r>
      <w:r w:rsidR="006D044B" w:rsidRPr="00A00AD4">
        <w:rPr>
          <w:rFonts w:cs="Arial"/>
          <w:szCs w:val="24"/>
        </w:rPr>
        <w:t xml:space="preserve"> </w:t>
      </w:r>
      <w:r w:rsidR="008638CC" w:rsidRPr="00A00AD4">
        <w:rPr>
          <w:rFonts w:cs="Arial"/>
          <w:szCs w:val="24"/>
        </w:rPr>
        <w:t>Claudia Elizabeth Avalos Cedillo</w:t>
      </w:r>
      <w:r w:rsidR="006D044B" w:rsidRPr="00A00AD4">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330B5" w:rsidRPr="00A00AD4">
        <w:rPr>
          <w:rFonts w:cs="Arial"/>
          <w:szCs w:val="24"/>
        </w:rPr>
        <w:t>la</w:t>
      </w:r>
      <w:r w:rsidR="00053F94">
        <w:rPr>
          <w:rFonts w:cs="Arial"/>
          <w:szCs w:val="24"/>
        </w:rPr>
        <w:t xml:space="preserve"> </w:t>
      </w:r>
      <w:r w:rsidR="00754E74">
        <w:rPr>
          <w:rFonts w:cs="Arial"/>
          <w:b/>
          <w:szCs w:val="24"/>
        </w:rPr>
        <w:t>DÉCIMO</w:t>
      </w:r>
      <w:r w:rsidR="009458A4">
        <w:rPr>
          <w:rFonts w:cs="Arial"/>
          <w:b/>
          <w:szCs w:val="24"/>
        </w:rPr>
        <w:t xml:space="preserve"> </w:t>
      </w:r>
      <w:r w:rsidR="00837FD3">
        <w:rPr>
          <w:rFonts w:cs="Arial"/>
          <w:b/>
          <w:szCs w:val="24"/>
        </w:rPr>
        <w:t xml:space="preserve">SÉPTIMA </w:t>
      </w:r>
      <w:r w:rsidR="00396778">
        <w:rPr>
          <w:rFonts w:cs="Arial"/>
          <w:b/>
          <w:szCs w:val="24"/>
        </w:rPr>
        <w:t xml:space="preserve">SESIÓN </w:t>
      </w:r>
      <w:r w:rsidR="007074F8" w:rsidRPr="00A00AD4">
        <w:rPr>
          <w:rFonts w:cs="Arial"/>
          <w:b/>
          <w:szCs w:val="24"/>
        </w:rPr>
        <w:t>EXTRA</w:t>
      </w:r>
      <w:r w:rsidR="006D044B" w:rsidRPr="00A00AD4">
        <w:rPr>
          <w:rFonts w:cs="Arial"/>
          <w:b/>
          <w:szCs w:val="24"/>
        </w:rPr>
        <w:t xml:space="preserve">ORDINARIA DE CONSEJO </w:t>
      </w:r>
      <w:r w:rsidR="00E7775F">
        <w:rPr>
          <w:rFonts w:cs="Arial"/>
          <w:b/>
          <w:szCs w:val="24"/>
        </w:rPr>
        <w:t xml:space="preserve">DEL AÑO 2018, </w:t>
      </w:r>
      <w:r w:rsidR="006D044B" w:rsidRPr="00A00AD4">
        <w:rPr>
          <w:rFonts w:cs="Arial"/>
          <w:szCs w:val="24"/>
        </w:rPr>
        <w:t xml:space="preserve">con fundamento en los artículos 34 y 35 fracción I de la Ley de Transparencia y Acceso a la Información Pública vigente en el Estado, así como lo previsto por los artículos </w:t>
      </w:r>
      <w:r w:rsidR="007074F8" w:rsidRPr="00A00AD4">
        <w:rPr>
          <w:rFonts w:cs="Arial"/>
          <w:szCs w:val="24"/>
        </w:rPr>
        <w:t xml:space="preserve">9, 10, 13, 14, 17, 23, 24, 25 </w:t>
      </w:r>
      <w:r w:rsidR="006D044B" w:rsidRPr="00A00AD4">
        <w:rPr>
          <w:rFonts w:cs="Arial"/>
          <w:szCs w:val="24"/>
        </w:rPr>
        <w:t>y demás aplicables del Reglamento Interior de este Órgano Colegiado, conforme al siguiente:</w:t>
      </w:r>
    </w:p>
    <w:p w:rsidR="00053F94" w:rsidRPr="00A00AD4" w:rsidRDefault="00053F94" w:rsidP="000C5652">
      <w:pPr>
        <w:pStyle w:val="Textoindependiente"/>
        <w:tabs>
          <w:tab w:val="left" w:pos="1210"/>
        </w:tabs>
        <w:rPr>
          <w:rFonts w:cs="Arial"/>
          <w:szCs w:val="24"/>
        </w:rPr>
      </w:pPr>
    </w:p>
    <w:p w:rsidR="006D044B" w:rsidRDefault="006D044B" w:rsidP="000C5652">
      <w:pPr>
        <w:pStyle w:val="Ttulo1"/>
        <w:spacing w:after="120"/>
        <w:rPr>
          <w:rFonts w:cs="Arial"/>
          <w:szCs w:val="24"/>
        </w:rPr>
      </w:pPr>
      <w:r w:rsidRPr="00A00AD4">
        <w:rPr>
          <w:rFonts w:cs="Arial"/>
          <w:szCs w:val="24"/>
        </w:rPr>
        <w:t>ORDEN DEL DÍA</w:t>
      </w:r>
    </w:p>
    <w:p w:rsidR="00837FD3" w:rsidRPr="00CC56BD" w:rsidRDefault="00837FD3" w:rsidP="00837FD3">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837FD3" w:rsidRDefault="00837FD3" w:rsidP="00837FD3">
      <w:pPr>
        <w:numPr>
          <w:ilvl w:val="0"/>
          <w:numId w:val="1"/>
        </w:numPr>
        <w:tabs>
          <w:tab w:val="clear" w:pos="0"/>
          <w:tab w:val="num" w:pos="284"/>
        </w:tabs>
        <w:suppressAutoHyphens/>
        <w:spacing w:before="240" w:after="120"/>
        <w:ind w:left="928"/>
        <w:jc w:val="both"/>
      </w:pPr>
      <w:r w:rsidRPr="002E22B8">
        <w:t>Lectura y aprobación del orden del día.</w:t>
      </w:r>
    </w:p>
    <w:p w:rsidR="00837FD3" w:rsidRPr="00CC56BD" w:rsidRDefault="00837FD3" w:rsidP="00837FD3">
      <w:pPr>
        <w:numPr>
          <w:ilvl w:val="0"/>
          <w:numId w:val="1"/>
        </w:numPr>
        <w:tabs>
          <w:tab w:val="clear" w:pos="0"/>
          <w:tab w:val="num" w:pos="284"/>
        </w:tabs>
        <w:suppressAutoHyphens/>
        <w:spacing w:before="240" w:after="120"/>
        <w:ind w:left="928"/>
        <w:jc w:val="both"/>
        <w:rPr>
          <w:rFonts w:ascii="Calibri" w:hAnsi="Calibri" w:cs="Calibri"/>
          <w:sz w:val="20"/>
        </w:rPr>
      </w:pPr>
      <w:r>
        <w:t xml:space="preserve">Se da cuenta con el Memorándum DAF-0121/2018 de fecha 25 de mayo de 2018, recibido en la Secretaría de Pleno el mismo día, signado por la Contador Público Amelia Salazar González, Directora de Administración y Finanzas de esta comisión a través del cual hace del conocimiento que los contratos del personal por honorarios asimilables a salarios vencerán el día 31 de mayo de 2018. En caso de la aprobación de la renovación de algún contrato, solicita la autorización de la transferencia del recurso, para solventar el pago de dichos contratos. (anexo 1) </w:t>
      </w:r>
      <w:r>
        <w:rPr>
          <w:bCs/>
          <w:color w:val="000000"/>
          <w:spacing w:val="2"/>
        </w:rPr>
        <w:t>(</w:t>
      </w:r>
      <w:r w:rsidRPr="00935DB0">
        <w:rPr>
          <w:bCs/>
          <w:color w:val="000000"/>
          <w:spacing w:val="2"/>
          <w:sz w:val="20"/>
        </w:rPr>
        <w:t>Dicho memorándum fue remitido a cada Comisionado por el área generadora</w:t>
      </w:r>
      <w:r>
        <w:rPr>
          <w:bCs/>
          <w:color w:val="000000"/>
          <w:spacing w:val="2"/>
        </w:rPr>
        <w:t>).</w:t>
      </w:r>
    </w:p>
    <w:p w:rsidR="00837FD3" w:rsidRDefault="00837FD3" w:rsidP="00837FD3">
      <w:pPr>
        <w:numPr>
          <w:ilvl w:val="0"/>
          <w:numId w:val="1"/>
        </w:numPr>
        <w:tabs>
          <w:tab w:val="clear" w:pos="0"/>
          <w:tab w:val="num" w:pos="284"/>
        </w:tabs>
        <w:suppressAutoHyphens/>
        <w:spacing w:before="240" w:after="120"/>
        <w:ind w:left="928"/>
        <w:jc w:val="both"/>
      </w:pP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837FD3" w:rsidRDefault="00837FD3" w:rsidP="00837FD3">
      <w:pPr>
        <w:jc w:val="both"/>
        <w:rPr>
          <w:rFonts w:eastAsia="Arial Unicode MS"/>
          <w:b/>
          <w:u w:val="single"/>
        </w:rPr>
      </w:pPr>
    </w:p>
    <w:p w:rsidR="00837FD3" w:rsidRPr="000E4230" w:rsidRDefault="00837FD3" w:rsidP="00837FD3">
      <w:pPr>
        <w:jc w:val="both"/>
        <w:rPr>
          <w:rFonts w:eastAsia="Arial Unicode MS"/>
          <w:b/>
          <w:u w:val="single"/>
        </w:rPr>
      </w:pPr>
      <w:r w:rsidRPr="000E4230">
        <w:rPr>
          <w:rFonts w:eastAsia="Arial Unicode MS"/>
          <w:b/>
          <w:u w:val="single"/>
        </w:rPr>
        <w:t>PONENCIA 1</w:t>
      </w:r>
    </w:p>
    <w:p w:rsidR="00837FD3" w:rsidRPr="000E4230" w:rsidRDefault="00837FD3" w:rsidP="00837FD3">
      <w:pPr>
        <w:jc w:val="both"/>
        <w:rPr>
          <w:rFonts w:eastAsia="Arial Unicode MS"/>
          <w:b/>
          <w:u w:val="single"/>
        </w:rPr>
      </w:pPr>
    </w:p>
    <w:p w:rsidR="00837FD3" w:rsidRDefault="00837FD3" w:rsidP="00837FD3">
      <w:pPr>
        <w:jc w:val="both"/>
        <w:rPr>
          <w:rFonts w:eastAsia="Arial Unicode MS"/>
          <w:b/>
          <w:u w:val="single"/>
        </w:rPr>
      </w:pPr>
      <w:r w:rsidRPr="000E4230">
        <w:rPr>
          <w:rFonts w:eastAsia="Arial Unicode MS"/>
          <w:b/>
          <w:u w:val="single"/>
        </w:rPr>
        <w:t>PRESENTADOS POR PRIMERA OCASIÓN</w:t>
      </w:r>
    </w:p>
    <w:p w:rsidR="00837FD3" w:rsidRDefault="00837FD3" w:rsidP="00837FD3">
      <w:pPr>
        <w:jc w:val="both"/>
        <w:rPr>
          <w:rFonts w:eastAsia="Arial Unicode MS"/>
          <w:b/>
          <w:u w:val="single"/>
        </w:rPr>
      </w:pPr>
    </w:p>
    <w:p w:rsidR="00837FD3" w:rsidRDefault="00837FD3" w:rsidP="00837FD3">
      <w:pPr>
        <w:shd w:val="clear" w:color="auto" w:fill="FFFFFF"/>
        <w:jc w:val="both"/>
        <w:rPr>
          <w:color w:val="000000"/>
          <w:lang w:val="es-MX"/>
        </w:rPr>
      </w:pPr>
      <w:r w:rsidRPr="00CD35C0">
        <w:rPr>
          <w:b/>
          <w:bCs/>
          <w:color w:val="000000"/>
          <w:lang w:val="es-MX"/>
        </w:rPr>
        <w:t>RR-154/2018-1.-</w:t>
      </w:r>
      <w:r w:rsidRPr="00CD35C0">
        <w:rPr>
          <w:rFonts w:ascii="Calibri" w:hAnsi="Calibri" w:cs="Calibri"/>
          <w:b/>
          <w:bCs/>
          <w:color w:val="000000"/>
          <w:lang w:val="es-MX"/>
        </w:rPr>
        <w:t> </w:t>
      </w:r>
      <w:r w:rsidRPr="00CD35C0">
        <w:rPr>
          <w:color w:val="000000"/>
          <w:lang w:val="es-MX"/>
        </w:rPr>
        <w:t>RELATIVO AL RECURSO DE REVISIÓN PRESENTADO CONTRA ACTOS DE GOBIERNO DEL ESTADO DE SAN LUIS POTOSÍ, POR CONDUCTO DE LA SECRETARÍA DE EDUCACIÓN, A TRAVÉS DE SU TITULAR, DE SU TITULAR DE LA UNIDAD DE TRANSPARENCIA, DEL SISTEMA EDUCATIVO ESTATAL REGULAR, POR CONDUCTO DE SU DIRECTOR GENERAL, DE SU TITULAR DE LA UNIDAD DE TRANSPARENCIA, Y DEL PRESIDENTE DEL COMITÉ DE TRANSPARENCIA Y DE LA BENEMÉRITA Y CENTENARIA ESCUELA NORMAL DEL ESTADO A TRAVÉS DE SU DIRECTOR GENERAL.</w:t>
      </w:r>
    </w:p>
    <w:p w:rsidR="00837FD3" w:rsidRDefault="00837FD3" w:rsidP="00837FD3">
      <w:pPr>
        <w:shd w:val="clear" w:color="auto" w:fill="FFFFFF"/>
        <w:jc w:val="both"/>
        <w:rPr>
          <w:color w:val="000000"/>
          <w:lang w:val="es-MX"/>
        </w:rPr>
      </w:pPr>
    </w:p>
    <w:p w:rsidR="00837FD3" w:rsidRPr="00CD35C0" w:rsidRDefault="00837FD3" w:rsidP="00837FD3">
      <w:pPr>
        <w:shd w:val="clear" w:color="auto" w:fill="FFFFFF"/>
        <w:jc w:val="both"/>
        <w:rPr>
          <w:color w:val="000000"/>
          <w:lang w:val="es-MX"/>
        </w:rPr>
      </w:pPr>
      <w:r w:rsidRPr="00CD35C0">
        <w:rPr>
          <w:b/>
          <w:bCs/>
          <w:color w:val="000000"/>
          <w:lang w:val="es-MX"/>
        </w:rPr>
        <w:t>RR-163/2018-1.- </w:t>
      </w:r>
      <w:r w:rsidRPr="00CD35C0">
        <w:rPr>
          <w:color w:val="000000"/>
          <w:lang w:val="es-MX"/>
        </w:rPr>
        <w:t xml:space="preserve">RELATIVO AL RECURSO DE REVISIÓN PRESENTADO CONTRA ACTOS DE GOBIERNO DEL ESTADO DE SAN LUIS POTOSÍ, POR CONDUCTO DE LA SECRETARÍA DE EDUCACIÓN, POR CONDUCTO DE SU TITULAR, DE SU TITULAR DE LA UNIDAD DE TRANSPARENCIA, DEL SISTEMA EDUCATIVO ESTATAL REGULAR, POR CONDUCTO DE SU DIRECTOR GENERAL, DE SU TITULAR DE LA UNIDAD DE TRANSPARENCIA </w:t>
      </w:r>
      <w:r w:rsidRPr="00CD35C0">
        <w:rPr>
          <w:color w:val="000000"/>
          <w:lang w:val="es-MX"/>
        </w:rPr>
        <w:lastRenderedPageBreak/>
        <w:t>Y DE LA BENEMÉRITA Y CENTENARIA ESCUELA NORMAL DEL ESTADO A TRAVÉS DE SU DIRECTOR GENERAL.</w:t>
      </w:r>
    </w:p>
    <w:p w:rsidR="00837FD3" w:rsidRPr="00394228" w:rsidRDefault="00837FD3" w:rsidP="00837FD3">
      <w:pPr>
        <w:shd w:val="clear" w:color="auto" w:fill="FFFFFF"/>
        <w:jc w:val="both"/>
        <w:rPr>
          <w:color w:val="000000"/>
          <w:lang w:val="es-MX"/>
        </w:rPr>
      </w:pPr>
    </w:p>
    <w:p w:rsidR="00837FD3" w:rsidRDefault="00837FD3" w:rsidP="00837FD3">
      <w:pPr>
        <w:pStyle w:val="corte2ponente"/>
        <w:jc w:val="both"/>
        <w:rPr>
          <w:rFonts w:cs="Arial"/>
          <w:b w:val="0"/>
          <w:color w:val="000000"/>
          <w:sz w:val="24"/>
          <w:szCs w:val="24"/>
          <w:lang w:val="es-MX"/>
        </w:rPr>
      </w:pPr>
      <w:r>
        <w:rPr>
          <w:rFonts w:cs="Arial"/>
          <w:color w:val="000000"/>
          <w:sz w:val="24"/>
          <w:szCs w:val="24"/>
          <w:lang w:val="es-MX"/>
        </w:rPr>
        <w:t>RR-172</w:t>
      </w:r>
      <w:r w:rsidRPr="005800B2">
        <w:rPr>
          <w:rFonts w:cs="Arial"/>
          <w:color w:val="000000"/>
          <w:sz w:val="24"/>
          <w:szCs w:val="24"/>
        </w:rPr>
        <w:t>/201</w:t>
      </w:r>
      <w:r>
        <w:rPr>
          <w:rFonts w:cs="Arial"/>
          <w:color w:val="000000"/>
          <w:sz w:val="24"/>
          <w:szCs w:val="24"/>
          <w:lang w:val="es-MX"/>
        </w:rPr>
        <w:t>8</w:t>
      </w:r>
      <w:r w:rsidRPr="005800B2">
        <w:rPr>
          <w:rFonts w:cs="Arial"/>
          <w:color w:val="000000"/>
          <w:sz w:val="24"/>
          <w:szCs w:val="24"/>
        </w:rPr>
        <w:t xml:space="preserve">-1 </w:t>
      </w:r>
      <w:r w:rsidRPr="0090058F">
        <w:rPr>
          <w:rFonts w:cs="Arial"/>
          <w:b w:val="0"/>
          <w:color w:val="000000"/>
          <w:sz w:val="24"/>
          <w:szCs w:val="24"/>
        </w:rPr>
        <w:t>RELATIVO al recurso de revisión interpuesto contra</w:t>
      </w:r>
      <w:r w:rsidRPr="0090058F">
        <w:rPr>
          <w:rFonts w:cs="Arial"/>
          <w:b w:val="0"/>
          <w:color w:val="000000"/>
          <w:sz w:val="24"/>
          <w:szCs w:val="24"/>
          <w:lang w:val="es-MX"/>
        </w:rPr>
        <w:t xml:space="preserve"> </w:t>
      </w:r>
      <w:r>
        <w:rPr>
          <w:rFonts w:cs="Arial"/>
          <w:b w:val="0"/>
          <w:color w:val="000000"/>
          <w:sz w:val="24"/>
          <w:szCs w:val="24"/>
          <w:lang w:val="es-MX"/>
        </w:rPr>
        <w:t>LA secretaría de educación de gobierno del estado.</w:t>
      </w:r>
    </w:p>
    <w:p w:rsidR="00837FD3" w:rsidRDefault="00837FD3" w:rsidP="00837FD3">
      <w:pPr>
        <w:pStyle w:val="corte2ponente"/>
        <w:jc w:val="both"/>
        <w:rPr>
          <w:rFonts w:cs="Arial"/>
          <w:b w:val="0"/>
          <w:color w:val="000000"/>
          <w:sz w:val="24"/>
          <w:szCs w:val="24"/>
        </w:rPr>
      </w:pPr>
    </w:p>
    <w:p w:rsidR="00837FD3" w:rsidRDefault="00837FD3" w:rsidP="00837FD3">
      <w:pPr>
        <w:pStyle w:val="corte2ponente"/>
        <w:jc w:val="both"/>
        <w:rPr>
          <w:rFonts w:cs="Arial"/>
          <w:b w:val="0"/>
          <w:color w:val="000000"/>
          <w:sz w:val="24"/>
          <w:szCs w:val="24"/>
        </w:rPr>
      </w:pPr>
      <w:r>
        <w:rPr>
          <w:rFonts w:cs="Arial"/>
          <w:color w:val="000000"/>
          <w:sz w:val="24"/>
          <w:szCs w:val="24"/>
          <w:lang w:val="es-MX"/>
        </w:rPr>
        <w:t>RR-175</w:t>
      </w:r>
      <w:r w:rsidRPr="005800B2">
        <w:rPr>
          <w:rFonts w:cs="Arial"/>
          <w:color w:val="000000"/>
          <w:sz w:val="24"/>
          <w:szCs w:val="24"/>
        </w:rPr>
        <w:t>/201</w:t>
      </w:r>
      <w:r>
        <w:rPr>
          <w:rFonts w:cs="Arial"/>
          <w:color w:val="000000"/>
          <w:sz w:val="24"/>
          <w:szCs w:val="24"/>
          <w:lang w:val="es-MX"/>
        </w:rPr>
        <w:t>8</w:t>
      </w:r>
      <w:r w:rsidRPr="005800B2">
        <w:rPr>
          <w:rFonts w:cs="Arial"/>
          <w:color w:val="000000"/>
          <w:sz w:val="24"/>
          <w:szCs w:val="24"/>
        </w:rPr>
        <w:t xml:space="preserve">-1 </w:t>
      </w:r>
      <w:r w:rsidRPr="0090058F">
        <w:rPr>
          <w:rFonts w:cs="Arial"/>
          <w:b w:val="0"/>
          <w:color w:val="000000"/>
          <w:sz w:val="24"/>
          <w:szCs w:val="24"/>
        </w:rPr>
        <w:t>RELATIVO al recurso de revisión interpuesto contra</w:t>
      </w:r>
      <w:r w:rsidRPr="0090058F">
        <w:rPr>
          <w:rFonts w:cs="Arial"/>
          <w:b w:val="0"/>
          <w:color w:val="000000"/>
          <w:sz w:val="24"/>
          <w:szCs w:val="24"/>
          <w:lang w:val="es-MX"/>
        </w:rPr>
        <w:t xml:space="preserve"> </w:t>
      </w:r>
      <w:r>
        <w:rPr>
          <w:rFonts w:cs="Arial"/>
          <w:b w:val="0"/>
          <w:color w:val="000000"/>
          <w:sz w:val="24"/>
          <w:szCs w:val="24"/>
          <w:lang w:val="es-MX"/>
        </w:rPr>
        <w:t>LA secretaría de educación de gobierno del estado.</w:t>
      </w:r>
    </w:p>
    <w:p w:rsidR="00837FD3" w:rsidRDefault="00837FD3" w:rsidP="00837FD3">
      <w:pPr>
        <w:pStyle w:val="corte2ponente"/>
        <w:jc w:val="both"/>
        <w:rPr>
          <w:rFonts w:cs="Arial"/>
          <w:color w:val="000000"/>
          <w:sz w:val="24"/>
          <w:szCs w:val="24"/>
        </w:rPr>
      </w:pPr>
    </w:p>
    <w:p w:rsidR="00837FD3" w:rsidRDefault="00837FD3" w:rsidP="00837FD3">
      <w:pPr>
        <w:pStyle w:val="corte2ponente"/>
        <w:jc w:val="both"/>
        <w:rPr>
          <w:rFonts w:cs="Arial"/>
          <w:b w:val="0"/>
          <w:color w:val="000000"/>
          <w:sz w:val="24"/>
          <w:szCs w:val="24"/>
        </w:rPr>
      </w:pPr>
      <w:r>
        <w:rPr>
          <w:rFonts w:cs="Arial"/>
          <w:color w:val="000000"/>
          <w:sz w:val="24"/>
          <w:szCs w:val="24"/>
          <w:lang w:val="es-MX"/>
        </w:rPr>
        <w:t>RR-178</w:t>
      </w:r>
      <w:bookmarkStart w:id="0" w:name="_GoBack"/>
      <w:bookmarkEnd w:id="0"/>
      <w:r w:rsidRPr="005800B2">
        <w:rPr>
          <w:rFonts w:cs="Arial"/>
          <w:color w:val="000000"/>
          <w:sz w:val="24"/>
          <w:szCs w:val="24"/>
        </w:rPr>
        <w:t>/201</w:t>
      </w:r>
      <w:r>
        <w:rPr>
          <w:rFonts w:cs="Arial"/>
          <w:color w:val="000000"/>
          <w:sz w:val="24"/>
          <w:szCs w:val="24"/>
          <w:lang w:val="es-MX"/>
        </w:rPr>
        <w:t>8</w:t>
      </w:r>
      <w:r w:rsidRPr="005800B2">
        <w:rPr>
          <w:rFonts w:cs="Arial"/>
          <w:color w:val="000000"/>
          <w:sz w:val="24"/>
          <w:szCs w:val="24"/>
        </w:rPr>
        <w:t xml:space="preserve">-1 </w:t>
      </w:r>
      <w:r w:rsidRPr="0090058F">
        <w:rPr>
          <w:rFonts w:cs="Arial"/>
          <w:b w:val="0"/>
          <w:color w:val="000000"/>
          <w:sz w:val="24"/>
          <w:szCs w:val="24"/>
        </w:rPr>
        <w:t>RELATIVO al recurso de revisión interpuesto contra</w:t>
      </w:r>
      <w:r w:rsidRPr="0090058F">
        <w:rPr>
          <w:rFonts w:cs="Arial"/>
          <w:b w:val="0"/>
          <w:color w:val="000000"/>
          <w:sz w:val="24"/>
          <w:szCs w:val="24"/>
          <w:lang w:val="es-MX"/>
        </w:rPr>
        <w:t xml:space="preserve"> </w:t>
      </w:r>
      <w:r>
        <w:rPr>
          <w:rFonts w:cs="Arial"/>
          <w:b w:val="0"/>
          <w:color w:val="000000"/>
          <w:sz w:val="24"/>
          <w:szCs w:val="24"/>
          <w:lang w:val="es-MX"/>
        </w:rPr>
        <w:t>LA secretaría de educación de gobierno del estado.</w:t>
      </w:r>
    </w:p>
    <w:p w:rsidR="00837FD3" w:rsidRDefault="00837FD3" w:rsidP="00837FD3">
      <w:pPr>
        <w:pStyle w:val="corte2ponente"/>
        <w:jc w:val="both"/>
        <w:rPr>
          <w:rFonts w:cs="Arial"/>
          <w:color w:val="000000"/>
          <w:sz w:val="24"/>
          <w:szCs w:val="24"/>
        </w:rPr>
      </w:pPr>
    </w:p>
    <w:p w:rsidR="00837FD3" w:rsidRDefault="00837FD3" w:rsidP="00837FD3">
      <w:pPr>
        <w:pStyle w:val="corte2ponente"/>
        <w:jc w:val="both"/>
        <w:rPr>
          <w:rFonts w:cs="Arial"/>
          <w:b w:val="0"/>
          <w:color w:val="000000"/>
          <w:sz w:val="24"/>
          <w:szCs w:val="24"/>
        </w:rPr>
      </w:pPr>
      <w:r>
        <w:rPr>
          <w:rFonts w:cs="Arial"/>
          <w:color w:val="000000"/>
          <w:sz w:val="24"/>
          <w:szCs w:val="24"/>
          <w:lang w:val="es-MX"/>
        </w:rPr>
        <w:t>RR-268</w:t>
      </w:r>
      <w:r w:rsidRPr="005800B2">
        <w:rPr>
          <w:rFonts w:cs="Arial"/>
          <w:color w:val="000000"/>
          <w:sz w:val="24"/>
          <w:szCs w:val="24"/>
        </w:rPr>
        <w:t>/201</w:t>
      </w:r>
      <w:r>
        <w:rPr>
          <w:rFonts w:cs="Arial"/>
          <w:color w:val="000000"/>
          <w:sz w:val="24"/>
          <w:szCs w:val="24"/>
          <w:lang w:val="es-MX"/>
        </w:rPr>
        <w:t>8</w:t>
      </w:r>
      <w:r w:rsidRPr="005800B2">
        <w:rPr>
          <w:rFonts w:cs="Arial"/>
          <w:color w:val="000000"/>
          <w:sz w:val="24"/>
          <w:szCs w:val="24"/>
        </w:rPr>
        <w:t xml:space="preserve">-1 </w:t>
      </w:r>
      <w:r w:rsidRPr="0090058F">
        <w:rPr>
          <w:rFonts w:cs="Arial"/>
          <w:b w:val="0"/>
          <w:color w:val="000000"/>
          <w:sz w:val="24"/>
          <w:szCs w:val="24"/>
        </w:rPr>
        <w:t>RELATIVO al recurso de revisión interpuesto contra</w:t>
      </w:r>
      <w:r w:rsidRPr="0090058F">
        <w:rPr>
          <w:rFonts w:cs="Arial"/>
          <w:b w:val="0"/>
          <w:color w:val="000000"/>
          <w:sz w:val="24"/>
          <w:szCs w:val="24"/>
          <w:lang w:val="es-MX"/>
        </w:rPr>
        <w:t xml:space="preserve"> </w:t>
      </w:r>
      <w:r>
        <w:rPr>
          <w:rFonts w:cs="Arial"/>
          <w:b w:val="0"/>
          <w:color w:val="000000"/>
          <w:sz w:val="24"/>
          <w:szCs w:val="24"/>
          <w:lang w:val="es-MX"/>
        </w:rPr>
        <w:t xml:space="preserve">LA secretaría de desarrollo económico. </w:t>
      </w:r>
    </w:p>
    <w:p w:rsidR="00837FD3" w:rsidRDefault="00837FD3" w:rsidP="00837FD3">
      <w:pPr>
        <w:pStyle w:val="corte2ponente"/>
        <w:jc w:val="both"/>
        <w:rPr>
          <w:rFonts w:cs="Arial"/>
          <w:b w:val="0"/>
          <w:color w:val="000000"/>
          <w:sz w:val="24"/>
          <w:szCs w:val="24"/>
        </w:rPr>
      </w:pPr>
    </w:p>
    <w:p w:rsidR="00837FD3" w:rsidRDefault="00837FD3" w:rsidP="00837FD3">
      <w:pPr>
        <w:pStyle w:val="corte2ponente"/>
        <w:jc w:val="both"/>
        <w:rPr>
          <w:rFonts w:cs="Arial"/>
          <w:b w:val="0"/>
          <w:color w:val="000000"/>
          <w:sz w:val="24"/>
          <w:szCs w:val="24"/>
        </w:rPr>
      </w:pPr>
      <w:r>
        <w:rPr>
          <w:rFonts w:cs="Arial"/>
          <w:color w:val="000000"/>
          <w:sz w:val="24"/>
          <w:szCs w:val="24"/>
          <w:lang w:val="es-MX"/>
        </w:rPr>
        <w:t>RR-271</w:t>
      </w:r>
      <w:r w:rsidRPr="005800B2">
        <w:rPr>
          <w:rFonts w:cs="Arial"/>
          <w:color w:val="000000"/>
          <w:sz w:val="24"/>
          <w:szCs w:val="24"/>
        </w:rPr>
        <w:t>/201</w:t>
      </w:r>
      <w:r>
        <w:rPr>
          <w:rFonts w:cs="Arial"/>
          <w:color w:val="000000"/>
          <w:sz w:val="24"/>
          <w:szCs w:val="24"/>
          <w:lang w:val="es-MX"/>
        </w:rPr>
        <w:t>8</w:t>
      </w:r>
      <w:r w:rsidRPr="005800B2">
        <w:rPr>
          <w:rFonts w:cs="Arial"/>
          <w:color w:val="000000"/>
          <w:sz w:val="24"/>
          <w:szCs w:val="24"/>
        </w:rPr>
        <w:t xml:space="preserve">-1 </w:t>
      </w:r>
      <w:r w:rsidRPr="0090058F">
        <w:rPr>
          <w:rFonts w:cs="Arial"/>
          <w:b w:val="0"/>
          <w:color w:val="000000"/>
          <w:sz w:val="24"/>
          <w:szCs w:val="24"/>
        </w:rPr>
        <w:t>RELATIVO al recurso de revisión interpuesto contra</w:t>
      </w:r>
      <w:r>
        <w:rPr>
          <w:rFonts w:cs="Arial"/>
          <w:b w:val="0"/>
          <w:color w:val="000000"/>
          <w:sz w:val="24"/>
          <w:szCs w:val="24"/>
          <w:lang w:val="es-MX"/>
        </w:rPr>
        <w:t xml:space="preserve"> la secretaria de desarrollo, vivienda y obra pública del estado.</w:t>
      </w:r>
    </w:p>
    <w:p w:rsidR="00837FD3" w:rsidRPr="00CD35C0" w:rsidRDefault="00837FD3" w:rsidP="00837FD3">
      <w:pPr>
        <w:pStyle w:val="corte2ponente"/>
        <w:jc w:val="both"/>
        <w:rPr>
          <w:rFonts w:cs="Arial"/>
          <w:b w:val="0"/>
          <w:color w:val="000000"/>
          <w:sz w:val="24"/>
          <w:szCs w:val="24"/>
        </w:rPr>
      </w:pPr>
    </w:p>
    <w:p w:rsidR="00837FD3" w:rsidRPr="00CD35C0" w:rsidRDefault="00837FD3" w:rsidP="00837FD3">
      <w:pPr>
        <w:shd w:val="clear" w:color="auto" w:fill="FFFFFF"/>
        <w:jc w:val="both"/>
        <w:rPr>
          <w:color w:val="000000"/>
          <w:lang w:val="es-MX"/>
        </w:rPr>
      </w:pPr>
      <w:r w:rsidRPr="00CD35C0">
        <w:rPr>
          <w:b/>
          <w:bCs/>
          <w:color w:val="000000"/>
          <w:lang w:val="es-MX"/>
        </w:rPr>
        <w:t>PRESENTADOS POR SEGUNDA OCASIÓN:</w:t>
      </w:r>
    </w:p>
    <w:p w:rsidR="00837FD3" w:rsidRPr="00CD35C0" w:rsidRDefault="00837FD3" w:rsidP="00837FD3">
      <w:pPr>
        <w:shd w:val="clear" w:color="auto" w:fill="FFFFFF"/>
        <w:jc w:val="both"/>
        <w:rPr>
          <w:color w:val="000000"/>
          <w:lang w:val="es-MX"/>
        </w:rPr>
      </w:pPr>
    </w:p>
    <w:p w:rsidR="00837FD3" w:rsidRPr="00CD35C0" w:rsidRDefault="00837FD3" w:rsidP="00837FD3">
      <w:pPr>
        <w:shd w:val="clear" w:color="auto" w:fill="FFFFFF"/>
        <w:jc w:val="both"/>
        <w:rPr>
          <w:color w:val="000000"/>
          <w:lang w:val="es-MX"/>
        </w:rPr>
      </w:pPr>
      <w:r w:rsidRPr="00CD35C0">
        <w:rPr>
          <w:b/>
          <w:bCs/>
          <w:color w:val="000000"/>
          <w:lang w:val="es-MX"/>
        </w:rPr>
        <w:t>RR-133/2018-1.- </w:t>
      </w:r>
      <w:r w:rsidRPr="00CD35C0">
        <w:rPr>
          <w:color w:val="000000"/>
          <w:lang w:val="es-MX"/>
        </w:rPr>
        <w:t>RELATIVO AL RECURSO DE REVISIÓN PRESENTADO CONTRA ACTOS DEL COLEGIO DE BACHILLERES DEL ESTADO DE SAN LUIS POTOSÍ, A TRAVÉS DE SU TITULAR Y DE SU TITULAR DE LA UNIDAD DE TRANSPARENCIA.</w:t>
      </w:r>
    </w:p>
    <w:p w:rsidR="00837FD3" w:rsidRPr="00CD35C0" w:rsidRDefault="00837FD3" w:rsidP="00837FD3">
      <w:pPr>
        <w:jc w:val="both"/>
        <w:rPr>
          <w:lang w:val="es-MX"/>
        </w:rPr>
      </w:pPr>
      <w:r w:rsidRPr="00CD35C0">
        <w:rPr>
          <w:color w:val="000000"/>
          <w:lang w:val="es-MX"/>
        </w:rPr>
        <w:br/>
      </w:r>
    </w:p>
    <w:p w:rsidR="00837FD3" w:rsidRPr="00CD35C0" w:rsidRDefault="00837FD3" w:rsidP="00837FD3">
      <w:pPr>
        <w:shd w:val="clear" w:color="auto" w:fill="FFFFFF"/>
        <w:jc w:val="both"/>
        <w:rPr>
          <w:color w:val="000000"/>
          <w:lang w:val="es-MX"/>
        </w:rPr>
      </w:pPr>
      <w:r w:rsidRPr="00CD35C0">
        <w:rPr>
          <w:b/>
          <w:bCs/>
          <w:color w:val="000000"/>
          <w:lang w:val="es-MX"/>
        </w:rPr>
        <w:t>RR-139/2018-1.- </w:t>
      </w:r>
      <w:r w:rsidRPr="00CD35C0">
        <w:rPr>
          <w:color w:val="000000"/>
          <w:lang w:val="es-MX"/>
        </w:rPr>
        <w:t>RELATIVO AL RECURSO DE REVISIÓN PRESENTADO CONTRA ACTOS DE GOBIERNO DEL ESTADO DE SAN LUIS POTOSÍ, POR CONDUCTO DE LA SECRETARÍA DE EDUCACIÓN,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w:t>
      </w:r>
    </w:p>
    <w:p w:rsidR="00837FD3" w:rsidRPr="00CD35C0" w:rsidRDefault="00837FD3" w:rsidP="00837FD3">
      <w:pPr>
        <w:jc w:val="both"/>
        <w:rPr>
          <w:lang w:val="es-MX"/>
        </w:rPr>
      </w:pPr>
    </w:p>
    <w:p w:rsidR="00837FD3" w:rsidRPr="000E4230" w:rsidRDefault="00837FD3" w:rsidP="00837FD3">
      <w:pPr>
        <w:jc w:val="both"/>
        <w:rPr>
          <w:rFonts w:eastAsia="Arial Unicode MS"/>
          <w:b/>
          <w:u w:val="single"/>
        </w:rPr>
      </w:pPr>
      <w:r w:rsidRPr="000E4230">
        <w:rPr>
          <w:rFonts w:eastAsia="Arial Unicode MS"/>
          <w:b/>
          <w:u w:val="single"/>
        </w:rPr>
        <w:t>PONENCIA 2</w:t>
      </w:r>
    </w:p>
    <w:p w:rsidR="00837FD3" w:rsidRPr="000E4230" w:rsidRDefault="00837FD3" w:rsidP="00837FD3">
      <w:pPr>
        <w:jc w:val="both"/>
        <w:rPr>
          <w:rFonts w:eastAsia="Arial Unicode MS"/>
          <w:b/>
          <w:u w:val="single"/>
        </w:rPr>
      </w:pPr>
    </w:p>
    <w:p w:rsidR="00837FD3" w:rsidRPr="000E4230" w:rsidRDefault="00837FD3" w:rsidP="00837FD3">
      <w:pPr>
        <w:jc w:val="both"/>
        <w:rPr>
          <w:rFonts w:eastAsia="Arial Unicode MS"/>
          <w:b/>
          <w:u w:val="single"/>
        </w:rPr>
      </w:pPr>
      <w:r w:rsidRPr="000E4230">
        <w:rPr>
          <w:rFonts w:eastAsia="Arial Unicode MS"/>
          <w:b/>
          <w:u w:val="single"/>
        </w:rPr>
        <w:t>PRESENTADOS POR PRIMERA OCASIÓN</w:t>
      </w:r>
    </w:p>
    <w:p w:rsidR="00837FD3" w:rsidRPr="007A76F7" w:rsidRDefault="00837FD3" w:rsidP="00837FD3">
      <w:pPr>
        <w:jc w:val="both"/>
        <w:rPr>
          <w:rFonts w:eastAsia="Arial Unicode MS"/>
          <w:b/>
          <w:u w:val="single"/>
        </w:rPr>
      </w:pPr>
    </w:p>
    <w:p w:rsidR="00837FD3" w:rsidRPr="00167E19" w:rsidRDefault="00837FD3" w:rsidP="00837FD3">
      <w:pPr>
        <w:pStyle w:val="corte4fondo"/>
        <w:spacing w:line="276" w:lineRule="auto"/>
        <w:ind w:firstLine="0"/>
        <w:rPr>
          <w:rFonts w:eastAsia="Arial Unicode MS" w:cs="Arial"/>
          <w:b/>
          <w:sz w:val="24"/>
          <w:szCs w:val="24"/>
          <w:lang w:val="es-MX"/>
        </w:rPr>
      </w:pPr>
      <w:r w:rsidRPr="00167E19">
        <w:rPr>
          <w:rFonts w:eastAsia="Arial Unicode MS" w:cs="Arial"/>
          <w:b/>
          <w:sz w:val="24"/>
          <w:szCs w:val="24"/>
          <w:lang w:val="es-MX"/>
        </w:rPr>
        <w:t>RR-155</w:t>
      </w:r>
      <w:r w:rsidRPr="00167E19">
        <w:rPr>
          <w:rFonts w:eastAsia="Arial Unicode MS" w:cs="Arial"/>
          <w:b/>
          <w:sz w:val="24"/>
          <w:szCs w:val="24"/>
        </w:rPr>
        <w:t>/2018-2.</w:t>
      </w:r>
      <w:r w:rsidRPr="00167E19">
        <w:rPr>
          <w:rFonts w:eastAsia="Arial Unicode MS" w:cs="Arial"/>
          <w:b/>
          <w:sz w:val="24"/>
          <w:szCs w:val="24"/>
          <w:lang w:val="es-MX"/>
        </w:rPr>
        <w:t xml:space="preserve"> </w:t>
      </w:r>
      <w:r w:rsidRPr="00167E19">
        <w:rPr>
          <w:rFonts w:eastAsia="Arial Unicode MS" w:cs="Arial"/>
          <w:sz w:val="24"/>
          <w:szCs w:val="24"/>
        </w:rPr>
        <w:t>RELATIVO AL RECURSO DE REVISIÓN, CONTRA ACTOS</w:t>
      </w:r>
      <w:r w:rsidRPr="00167E19">
        <w:rPr>
          <w:rFonts w:eastAsia="Arial Unicode MS" w:cs="Arial"/>
          <w:sz w:val="24"/>
          <w:szCs w:val="24"/>
          <w:lang w:val="es-MX"/>
        </w:rPr>
        <w:t xml:space="preserve"> DEL H. AYUNTAMIENTO DE MEXQUITIC DE CARMONA, SAN LUIS POTOSÍ, POR CONDUCTO DE SU PRESIDENTE MUNICIPAL A TRAVÉS DEL TITULAR DE LA UNIDAD DE TRANSPARENCIA</w:t>
      </w:r>
      <w:r w:rsidRPr="00167E19">
        <w:rPr>
          <w:rFonts w:cs="Arial"/>
          <w:sz w:val="24"/>
          <w:szCs w:val="24"/>
        </w:rPr>
        <w:t>.</w:t>
      </w:r>
    </w:p>
    <w:p w:rsidR="00837FD3" w:rsidRPr="00167E19" w:rsidRDefault="00837FD3" w:rsidP="00837FD3">
      <w:pPr>
        <w:jc w:val="both"/>
        <w:rPr>
          <w:rFonts w:eastAsia="Arial Unicode MS"/>
        </w:rPr>
      </w:pPr>
    </w:p>
    <w:p w:rsidR="00837FD3" w:rsidRPr="00167E19" w:rsidRDefault="00837FD3" w:rsidP="00837FD3">
      <w:pPr>
        <w:jc w:val="both"/>
      </w:pPr>
      <w:r w:rsidRPr="00167E19">
        <w:rPr>
          <w:rFonts w:eastAsia="Arial Unicode MS"/>
          <w:b/>
          <w:lang w:val="es-MX"/>
        </w:rPr>
        <w:t>RR-</w:t>
      </w:r>
      <w:r w:rsidRPr="00167E19">
        <w:rPr>
          <w:rFonts w:eastAsia="Arial Unicode MS"/>
          <w:b/>
        </w:rPr>
        <w:t>167/2018-2.</w:t>
      </w:r>
      <w:r w:rsidRPr="00167E19">
        <w:rPr>
          <w:rFonts w:eastAsia="Arial Unicode MS"/>
        </w:rPr>
        <w:t xml:space="preserve"> RELATIVO AL RECURSO DE REVISIÓN, CONTRA ACTOS DEL ORGANISMO OPERADOR DE AGUA POTABLE, ALCANTARILLADO Y SANEAMIENTO DE RIOVERDE, SAN LUIS POTOSI, POR CONDUCTO DE SU TITULAR A TRAVÉS DEL TITULAR DE LA UNIDAD DE TRANSPARENCIA.</w:t>
      </w:r>
    </w:p>
    <w:p w:rsidR="00837FD3" w:rsidRPr="00167E19" w:rsidRDefault="00837FD3" w:rsidP="00837FD3">
      <w:pPr>
        <w:jc w:val="both"/>
        <w:rPr>
          <w:rFonts w:eastAsia="Arial Unicode MS"/>
        </w:rPr>
      </w:pPr>
    </w:p>
    <w:p w:rsidR="00837FD3" w:rsidRDefault="00837FD3" w:rsidP="00837FD3">
      <w:pPr>
        <w:pStyle w:val="corte4fondo"/>
        <w:spacing w:line="276" w:lineRule="auto"/>
        <w:ind w:firstLine="0"/>
        <w:rPr>
          <w:rFonts w:eastAsia="Arial Unicode MS" w:cs="Arial"/>
          <w:sz w:val="24"/>
          <w:szCs w:val="24"/>
          <w:lang w:val="es-MX"/>
        </w:rPr>
      </w:pPr>
      <w:r w:rsidRPr="00167E19">
        <w:rPr>
          <w:rFonts w:eastAsia="Arial Unicode MS" w:cs="Arial"/>
          <w:b/>
          <w:sz w:val="24"/>
          <w:szCs w:val="24"/>
          <w:lang w:val="es-MX"/>
        </w:rPr>
        <w:t>RR-215/</w:t>
      </w:r>
      <w:r w:rsidRPr="00167E19">
        <w:rPr>
          <w:rFonts w:eastAsia="Arial Unicode MS" w:cs="Arial"/>
          <w:b/>
          <w:sz w:val="24"/>
          <w:szCs w:val="24"/>
        </w:rPr>
        <w:t>2018-2.</w:t>
      </w:r>
      <w:r w:rsidRPr="00167E19">
        <w:rPr>
          <w:rFonts w:eastAsia="Arial Unicode MS" w:cs="Arial"/>
          <w:sz w:val="24"/>
          <w:szCs w:val="24"/>
        </w:rPr>
        <w:t xml:space="preserve"> RELATIVO AL RECURSO DE REVISIÓN, CONTRA ACTOS DE</w:t>
      </w:r>
      <w:r w:rsidRPr="00167E19">
        <w:rPr>
          <w:rFonts w:eastAsia="Arial Unicode MS" w:cs="Arial"/>
          <w:sz w:val="24"/>
          <w:szCs w:val="24"/>
          <w:lang w:val="es-MX"/>
        </w:rPr>
        <w:t xml:space="preserve">L H. AYUNTAMIENTO DE SOLEDAD DE GRACIANO SÁNCHEZ, SAN LUIS </w:t>
      </w:r>
      <w:r w:rsidRPr="00167E19">
        <w:rPr>
          <w:rFonts w:eastAsia="Arial Unicode MS" w:cs="Arial"/>
          <w:sz w:val="24"/>
          <w:szCs w:val="24"/>
          <w:lang w:val="es-MX"/>
        </w:rPr>
        <w:lastRenderedPageBreak/>
        <w:t>POTOSÍ, POR CONDUCTO DE SU PRESIDENTE MUNICIPAL, A TRAVÉS DEL TITULAR DE LA UNIDAD DE TRANSPARENCIA Y DE LA DIRECTORA DE DESARROLLO URBANO Y CATASTRO MUNICIPAL.</w:t>
      </w:r>
    </w:p>
    <w:p w:rsidR="00837FD3" w:rsidRDefault="00837FD3" w:rsidP="00837FD3">
      <w:pPr>
        <w:pStyle w:val="corte4fondo"/>
        <w:spacing w:line="276" w:lineRule="auto"/>
        <w:ind w:firstLine="0"/>
        <w:rPr>
          <w:rFonts w:eastAsia="Arial Unicode MS" w:cs="Arial"/>
          <w:sz w:val="24"/>
          <w:szCs w:val="24"/>
          <w:lang w:val="es-MX"/>
        </w:rPr>
      </w:pPr>
    </w:p>
    <w:p w:rsidR="00837FD3" w:rsidRDefault="00837FD3" w:rsidP="00837FD3">
      <w:pPr>
        <w:shd w:val="clear" w:color="auto" w:fill="FFFFFF"/>
        <w:jc w:val="both"/>
        <w:rPr>
          <w:b/>
          <w:bCs/>
          <w:color w:val="000000"/>
          <w:u w:val="single"/>
          <w:bdr w:val="none" w:sz="0" w:space="0" w:color="auto" w:frame="1"/>
          <w:shd w:val="clear" w:color="auto" w:fill="FFFFFF"/>
          <w:lang w:val="es-MX"/>
        </w:rPr>
      </w:pPr>
      <w:r w:rsidRPr="002B2FE3">
        <w:rPr>
          <w:b/>
          <w:bCs/>
          <w:color w:val="000000"/>
          <w:u w:val="single"/>
          <w:bdr w:val="none" w:sz="0" w:space="0" w:color="auto" w:frame="1"/>
          <w:shd w:val="clear" w:color="auto" w:fill="FFFFFF"/>
          <w:lang w:val="es-MX"/>
        </w:rPr>
        <w:t>PROCEDIMIENTO: DENUNCIA POR INCUMPLIMIENTO A LAS OBLIGACIONES DE</w:t>
      </w:r>
      <w:r>
        <w:rPr>
          <w:b/>
          <w:bCs/>
          <w:color w:val="000000"/>
          <w:u w:val="single"/>
          <w:bdr w:val="none" w:sz="0" w:space="0" w:color="auto" w:frame="1"/>
          <w:shd w:val="clear" w:color="auto" w:fill="FFFFFF"/>
          <w:lang w:val="es-MX"/>
        </w:rPr>
        <w:t xml:space="preserve"> </w:t>
      </w:r>
      <w:r w:rsidRPr="002B2FE3">
        <w:rPr>
          <w:b/>
          <w:bCs/>
          <w:color w:val="000000"/>
          <w:u w:val="single"/>
          <w:bdr w:val="none" w:sz="0" w:space="0" w:color="auto" w:frame="1"/>
          <w:shd w:val="clear" w:color="auto" w:fill="FFFFFF"/>
          <w:lang w:val="es-MX"/>
        </w:rPr>
        <w:t>TRANSPARENCIA</w:t>
      </w:r>
    </w:p>
    <w:p w:rsidR="00837FD3" w:rsidRDefault="00837FD3" w:rsidP="00837FD3">
      <w:pPr>
        <w:pStyle w:val="NormalWeb"/>
        <w:shd w:val="clear" w:color="auto" w:fill="FFFFFF"/>
        <w:spacing w:before="0" w:beforeAutospacing="0" w:after="0" w:afterAutospacing="0"/>
        <w:jc w:val="both"/>
        <w:rPr>
          <w:rFonts w:ascii="Arial" w:hAnsi="Arial" w:cs="Arial"/>
          <w:b/>
          <w:bCs/>
          <w:color w:val="000000"/>
          <w:shd w:val="clear" w:color="auto" w:fill="FFFFFF"/>
        </w:rPr>
      </w:pPr>
    </w:p>
    <w:p w:rsidR="00837FD3" w:rsidRDefault="00837FD3" w:rsidP="00837FD3">
      <w:pPr>
        <w:pStyle w:val="NormalWeb"/>
        <w:shd w:val="clear" w:color="auto" w:fill="FFFFFF"/>
        <w:spacing w:before="0" w:beforeAutospacing="0" w:after="0" w:afterAutospacing="0"/>
        <w:jc w:val="both"/>
        <w:rPr>
          <w:rFonts w:ascii="Calibri" w:hAnsi="Calibri" w:cs="Calibri"/>
          <w:color w:val="000000"/>
          <w:shd w:val="clear" w:color="auto" w:fill="FFFFFF"/>
        </w:rPr>
      </w:pPr>
      <w:r>
        <w:rPr>
          <w:rFonts w:ascii="Arial" w:hAnsi="Arial" w:cs="Arial"/>
          <w:b/>
          <w:bCs/>
          <w:color w:val="000000"/>
          <w:shd w:val="clear" w:color="auto" w:fill="FFFFFF"/>
        </w:rPr>
        <w:t>DEIOT-955/2018 Y SUS ACUMULADOS</w:t>
      </w:r>
      <w:r>
        <w:rPr>
          <w:rFonts w:ascii="Arial" w:hAnsi="Arial" w:cs="Arial"/>
          <w:color w:val="000000"/>
          <w:shd w:val="clear" w:color="auto" w:fill="FFFFFF"/>
        </w:rPr>
        <w:t>. RELATIVO A LA DENUNCIA POR INCUMPLIMIENTO A LAS OBLIGACIONES DE TRANSPARENCIA PRESENTADA EN CONTRA DEL AYUNTAMIENTO DE MATEHUALA, SAN LUIS POTOSÍ POR CONDUCTO DE SU PRESIDENTE MUNICIPAL, DEL TITULAR DE LA UNIDAD DE TRANSPARENCIA, SECRETARÍA PARTICULAR, SECRETARÍA GENERAL, TESORERÍA MUNICIPAL, COORDINACIÓN DE DESARROLLO SOCIAL, COORDINACIÓN DE COMUNICACIÓN SOCIAL.  </w:t>
      </w:r>
    </w:p>
    <w:p w:rsidR="00837FD3" w:rsidRDefault="00837FD3" w:rsidP="00837FD3">
      <w:pPr>
        <w:pStyle w:val="NormalWeb"/>
        <w:shd w:val="clear" w:color="auto" w:fill="FFFFFF"/>
        <w:spacing w:before="0" w:beforeAutospacing="0" w:after="0" w:afterAutospacing="0"/>
        <w:jc w:val="both"/>
        <w:rPr>
          <w:rFonts w:ascii="Calibri" w:hAnsi="Calibri" w:cs="Calibri"/>
          <w:color w:val="000000"/>
          <w:shd w:val="clear" w:color="auto" w:fill="FFFFFF"/>
        </w:rPr>
      </w:pPr>
    </w:p>
    <w:p w:rsidR="00837FD3" w:rsidRDefault="00837FD3" w:rsidP="00837FD3">
      <w:pPr>
        <w:pStyle w:val="NormalWeb"/>
        <w:shd w:val="clear" w:color="auto" w:fill="FFFFFF"/>
        <w:spacing w:before="0" w:beforeAutospacing="0" w:after="0" w:afterAutospacing="0"/>
        <w:jc w:val="both"/>
        <w:rPr>
          <w:rFonts w:ascii="Calibri" w:hAnsi="Calibri" w:cs="Calibri"/>
          <w:color w:val="000000"/>
          <w:shd w:val="clear" w:color="auto" w:fill="FFFFFF"/>
        </w:rPr>
      </w:pPr>
      <w:r>
        <w:rPr>
          <w:rFonts w:ascii="Arial" w:hAnsi="Arial" w:cs="Arial"/>
          <w:b/>
          <w:bCs/>
          <w:color w:val="000000"/>
          <w:shd w:val="clear" w:color="auto" w:fill="FFFFFF"/>
        </w:rPr>
        <w:t>DEIOT-962/2018 Y SUS ACUMULADOS</w:t>
      </w:r>
      <w:r>
        <w:rPr>
          <w:rFonts w:ascii="Arial" w:hAnsi="Arial" w:cs="Arial"/>
          <w:color w:val="000000"/>
          <w:shd w:val="clear" w:color="auto" w:fill="FFFFFF"/>
        </w:rPr>
        <w:t>. RELATIVO A LA DENUNCIA POR INCUMPLIMIENTO A LAS OBLIGACIONES DE TRANSPARENCIA PRESENTADA EN CONTRA DEL AYUNTAMIENTO DE MATEHUALA, SAN LUIS POTOSÍ POR CONDUCTO DE SU PRESIDENTE MUNICIPAL, DEL TITULAR DE LA UNIDAD DE TRANSPARENCIA, COORDINACIÓN DE DESARROLLO SOCIAL, TESORERÍA MUNICIPAL, COORDINACIÓN DE COMUNICACIÓN SOCIAL Y SINDICATURA MUNICIPAL.</w:t>
      </w:r>
    </w:p>
    <w:p w:rsidR="00837FD3" w:rsidRDefault="00837FD3" w:rsidP="00837FD3">
      <w:pPr>
        <w:pStyle w:val="NormalWeb"/>
        <w:shd w:val="clear" w:color="auto" w:fill="FFFFFF"/>
        <w:spacing w:before="0" w:beforeAutospacing="0" w:after="0" w:afterAutospacing="0"/>
        <w:jc w:val="both"/>
        <w:rPr>
          <w:rFonts w:ascii="Calibri" w:hAnsi="Calibri" w:cs="Calibri"/>
          <w:color w:val="000000"/>
          <w:shd w:val="clear" w:color="auto" w:fill="FFFFFF"/>
        </w:rPr>
      </w:pPr>
    </w:p>
    <w:p w:rsidR="00837FD3" w:rsidRDefault="00837FD3" w:rsidP="00837FD3">
      <w:pPr>
        <w:pStyle w:val="NormalWeb"/>
        <w:shd w:val="clear" w:color="auto" w:fill="FFFFFF"/>
        <w:spacing w:before="0" w:beforeAutospacing="0" w:after="0" w:afterAutospacing="0"/>
        <w:jc w:val="both"/>
        <w:rPr>
          <w:rFonts w:ascii="Calibri" w:hAnsi="Calibri" w:cs="Calibri"/>
          <w:color w:val="000000"/>
          <w:shd w:val="clear" w:color="auto" w:fill="FFFFFF"/>
        </w:rPr>
      </w:pPr>
      <w:r>
        <w:rPr>
          <w:rFonts w:ascii="Arial" w:hAnsi="Arial" w:cs="Arial"/>
          <w:b/>
          <w:bCs/>
          <w:color w:val="000000"/>
          <w:shd w:val="clear" w:color="auto" w:fill="FFFFFF"/>
        </w:rPr>
        <w:t>DEIOT-971/2018</w:t>
      </w:r>
      <w:r>
        <w:rPr>
          <w:rFonts w:ascii="Arial" w:hAnsi="Arial" w:cs="Arial"/>
          <w:color w:val="000000"/>
          <w:shd w:val="clear" w:color="auto" w:fill="FFFFFF"/>
        </w:rPr>
        <w:t>. RELATIVO A LA DENUNCIA POR INCUMPLIMIENTO A LAS OBLIGACIONES DE TRANSPARENCIA PRESENTADA EN CONTRA DEL AYUNTAMIENTO DE MATEHUALA, SAN LUIS POTOSÍ POR CONDUCTO DE SU PRESIDENTE MUNICIPAL, DEL TITULAR DE LA UNIDAD DE TRANSPARENCIA Y DEPARTAMENTO DE OBRAS PÚBLICAS.</w:t>
      </w:r>
    </w:p>
    <w:p w:rsidR="00837FD3" w:rsidRDefault="00837FD3" w:rsidP="00837FD3">
      <w:pPr>
        <w:pStyle w:val="NormalWeb"/>
        <w:shd w:val="clear" w:color="auto" w:fill="FFFFFF"/>
        <w:spacing w:before="0" w:beforeAutospacing="0" w:after="0" w:afterAutospacing="0"/>
        <w:jc w:val="both"/>
        <w:rPr>
          <w:rFonts w:ascii="Calibri" w:hAnsi="Calibri" w:cs="Calibri"/>
          <w:color w:val="000000"/>
          <w:shd w:val="clear" w:color="auto" w:fill="FFFFFF"/>
        </w:rPr>
      </w:pPr>
    </w:p>
    <w:p w:rsidR="00837FD3" w:rsidRDefault="00837FD3" w:rsidP="00837FD3">
      <w:pPr>
        <w:pStyle w:val="NormalWeb"/>
        <w:shd w:val="clear" w:color="auto" w:fill="FFFFFF"/>
        <w:spacing w:before="0" w:beforeAutospacing="0" w:after="0" w:afterAutospacing="0"/>
        <w:jc w:val="both"/>
        <w:rPr>
          <w:rFonts w:ascii="Calibri" w:hAnsi="Calibri" w:cs="Calibri"/>
          <w:color w:val="000000"/>
          <w:shd w:val="clear" w:color="auto" w:fill="FFFFFF"/>
        </w:rPr>
      </w:pPr>
      <w:r>
        <w:rPr>
          <w:rFonts w:ascii="Arial" w:hAnsi="Arial" w:cs="Arial"/>
          <w:b/>
          <w:bCs/>
          <w:color w:val="000000"/>
          <w:shd w:val="clear" w:color="auto" w:fill="FFFFFF"/>
        </w:rPr>
        <w:t>DEIOT-1022/2018 Y SUS ACUMULADOS</w:t>
      </w:r>
      <w:r>
        <w:rPr>
          <w:rFonts w:ascii="Arial" w:hAnsi="Arial" w:cs="Arial"/>
          <w:color w:val="000000"/>
          <w:shd w:val="clear" w:color="auto" w:fill="FFFFFF"/>
        </w:rPr>
        <w:t>. RELATIVO A LA DENUNCIA POR INCUMPLIMIENTO A LAS OBLIGACIONES DE TRANSPARENCIA PRESENTADA EN CONTRA DEL AYUNTAMIENTO DE MATEHUALA, SAN LUIS POTOSÍ POR CONDUCTO DE SU PRESIDENTE MUNICIPAL, DEL TITULAR DE LA UNIDAD DE TRANSPARENCIA Y DE LA SECRETARÍA PARTICULAR</w:t>
      </w:r>
    </w:p>
    <w:p w:rsidR="00837FD3" w:rsidRDefault="00837FD3" w:rsidP="00837FD3">
      <w:pPr>
        <w:pStyle w:val="NormalWeb"/>
        <w:shd w:val="clear" w:color="auto" w:fill="FFFFFF"/>
        <w:spacing w:before="0" w:beforeAutospacing="0" w:after="0" w:afterAutospacing="0"/>
        <w:jc w:val="both"/>
        <w:rPr>
          <w:rFonts w:ascii="Calibri" w:hAnsi="Calibri" w:cs="Calibri"/>
          <w:color w:val="000000"/>
          <w:shd w:val="clear" w:color="auto" w:fill="FFFFFF"/>
        </w:rPr>
      </w:pPr>
    </w:p>
    <w:p w:rsidR="00837FD3" w:rsidRDefault="00837FD3" w:rsidP="00837FD3">
      <w:pPr>
        <w:pStyle w:val="NormalWeb"/>
        <w:shd w:val="clear" w:color="auto" w:fill="FFFFFF"/>
        <w:spacing w:before="0" w:beforeAutospacing="0" w:after="0" w:afterAutospacing="0"/>
        <w:jc w:val="both"/>
        <w:rPr>
          <w:rFonts w:ascii="Calibri" w:hAnsi="Calibri" w:cs="Calibri"/>
          <w:color w:val="000000"/>
          <w:shd w:val="clear" w:color="auto" w:fill="FFFFFF"/>
        </w:rPr>
      </w:pPr>
      <w:r>
        <w:rPr>
          <w:rFonts w:ascii="Arial" w:hAnsi="Arial" w:cs="Arial"/>
          <w:b/>
          <w:bCs/>
          <w:color w:val="000000"/>
          <w:shd w:val="clear" w:color="auto" w:fill="FFFFFF"/>
        </w:rPr>
        <w:t>DEIOT-1024/2018 Y SUS ACUMULADOS</w:t>
      </w:r>
      <w:r>
        <w:rPr>
          <w:rFonts w:ascii="Arial" w:hAnsi="Arial" w:cs="Arial"/>
          <w:color w:val="000000"/>
          <w:shd w:val="clear" w:color="auto" w:fill="FFFFFF"/>
        </w:rPr>
        <w:t>. RELATIVO A LA DENUNCIA POR INCUMPLIMIENTO A LAS OBLIGACIONES DE TRANSPARENCIA PRESENTADA EN CONTRA DEL AYUNTAMIENTO DE MATEHUALA, SAN LUIS POTOSÍ POR CONDUCTO DE SU PRESIDENTE MUNICIPAL Y DEL TITULAR DE LA UNIDAD DE TRANSPARENCIA.</w:t>
      </w:r>
    </w:p>
    <w:p w:rsidR="00837FD3" w:rsidRDefault="00837FD3" w:rsidP="00837FD3">
      <w:pPr>
        <w:pStyle w:val="NormalWeb"/>
        <w:shd w:val="clear" w:color="auto" w:fill="FFFFFF"/>
        <w:spacing w:before="0" w:beforeAutospacing="0" w:after="0" w:afterAutospacing="0"/>
        <w:jc w:val="both"/>
        <w:rPr>
          <w:rFonts w:ascii="Calibri" w:hAnsi="Calibri" w:cs="Calibri"/>
          <w:color w:val="000000"/>
          <w:shd w:val="clear" w:color="auto" w:fill="FFFFFF"/>
        </w:rPr>
      </w:pPr>
    </w:p>
    <w:p w:rsidR="00837FD3" w:rsidRDefault="00837FD3" w:rsidP="00837FD3">
      <w:pPr>
        <w:pStyle w:val="NormalWeb"/>
        <w:shd w:val="clear" w:color="auto" w:fill="FFFFFF"/>
        <w:spacing w:before="0" w:beforeAutospacing="0" w:after="0" w:afterAutospacing="0"/>
        <w:jc w:val="both"/>
        <w:rPr>
          <w:rFonts w:ascii="Calibri" w:hAnsi="Calibri" w:cs="Calibri"/>
          <w:color w:val="000000"/>
          <w:shd w:val="clear" w:color="auto" w:fill="FFFFFF"/>
        </w:rPr>
      </w:pPr>
      <w:r>
        <w:rPr>
          <w:rFonts w:ascii="Arial" w:hAnsi="Arial" w:cs="Arial"/>
          <w:b/>
          <w:bCs/>
          <w:color w:val="000000"/>
          <w:shd w:val="clear" w:color="auto" w:fill="FFFFFF"/>
        </w:rPr>
        <w:t>DEIOT-1374/2018</w:t>
      </w:r>
      <w:r>
        <w:rPr>
          <w:rFonts w:ascii="Arial" w:hAnsi="Arial" w:cs="Arial"/>
          <w:color w:val="000000"/>
          <w:shd w:val="clear" w:color="auto" w:fill="FFFFFF"/>
        </w:rPr>
        <w:t>. RELATIVO A LA DENUNCIA POR INCUMPLIMIENTO A LAS OBLIGACIONES DE TRANSPARENCIA PRESENTADA EN CONTRA DE LA SECRETARÍA GENERAL DE GOBIERNO POR CONDUCTO DE SU TITULAR Y DEL TITULAR DE LA UNIDAD DE TRANSPARENCIA.</w:t>
      </w:r>
    </w:p>
    <w:p w:rsidR="00837FD3" w:rsidRPr="00167E19" w:rsidRDefault="00837FD3" w:rsidP="00837FD3">
      <w:pPr>
        <w:pStyle w:val="corte4fondo"/>
        <w:spacing w:line="276" w:lineRule="auto"/>
        <w:ind w:firstLine="0"/>
        <w:rPr>
          <w:rFonts w:cs="Arial"/>
          <w:sz w:val="24"/>
          <w:szCs w:val="24"/>
          <w:lang w:val="es-MX"/>
        </w:rPr>
      </w:pPr>
    </w:p>
    <w:p w:rsidR="00837FD3" w:rsidRPr="00CD35C0" w:rsidRDefault="00837FD3" w:rsidP="00837FD3">
      <w:pPr>
        <w:jc w:val="both"/>
        <w:rPr>
          <w:rFonts w:eastAsia="Arial Unicode MS"/>
          <w:b/>
          <w:u w:val="single"/>
          <w:lang w:val="es-MX"/>
        </w:rPr>
      </w:pPr>
    </w:p>
    <w:p w:rsidR="00837FD3" w:rsidRDefault="00837FD3" w:rsidP="00837FD3">
      <w:pPr>
        <w:numPr>
          <w:ilvl w:val="0"/>
          <w:numId w:val="1"/>
        </w:numPr>
        <w:shd w:val="clear" w:color="auto" w:fill="FFFFFF"/>
        <w:tabs>
          <w:tab w:val="clear" w:pos="0"/>
          <w:tab w:val="num" w:pos="284"/>
        </w:tabs>
        <w:ind w:left="928"/>
        <w:rPr>
          <w:lang w:val="es-MX"/>
        </w:rPr>
      </w:pPr>
      <w:r w:rsidRPr="00AF0606">
        <w:rPr>
          <w:lang w:val="es-MX"/>
        </w:rPr>
        <w:t>Asuntos Generales.</w:t>
      </w:r>
    </w:p>
    <w:p w:rsidR="00837FD3" w:rsidRDefault="00837FD3" w:rsidP="00837FD3">
      <w:pPr>
        <w:shd w:val="clear" w:color="auto" w:fill="FFFFFF"/>
        <w:ind w:left="928"/>
        <w:rPr>
          <w:lang w:val="es-MX"/>
        </w:rPr>
      </w:pPr>
    </w:p>
    <w:p w:rsidR="00E16593" w:rsidRDefault="00837FD3" w:rsidP="00837FD3">
      <w:pPr>
        <w:pStyle w:val="Prrafodelista"/>
        <w:numPr>
          <w:ilvl w:val="0"/>
          <w:numId w:val="1"/>
        </w:numPr>
        <w:tabs>
          <w:tab w:val="clear" w:pos="0"/>
          <w:tab w:val="num" w:pos="284"/>
        </w:tabs>
        <w:suppressAutoHyphens/>
        <w:spacing w:before="240" w:after="120"/>
        <w:ind w:left="928"/>
        <w:contextualSpacing w:val="0"/>
        <w:jc w:val="both"/>
        <w:rPr>
          <w:lang w:val="es-MX"/>
        </w:rPr>
      </w:pPr>
      <w:r w:rsidRPr="002E22B8">
        <w:lastRenderedPageBreak/>
        <w:t>Análisis y aprobación en su caso del acta levantada con motivo de la celebración de l</w:t>
      </w:r>
      <w:r>
        <w:t>a Sesión Extraordinaria de 23 de mayo de 2018</w:t>
      </w:r>
      <w:r w:rsidRPr="00D21349">
        <w:t>.</w:t>
      </w:r>
    </w:p>
    <w:p w:rsidR="00FA3830" w:rsidRDefault="004B5827" w:rsidP="00FA3830">
      <w:pPr>
        <w:ind w:left="646"/>
        <w:jc w:val="center"/>
        <w:rPr>
          <w:rFonts w:cs="Arial"/>
          <w:b/>
          <w:szCs w:val="24"/>
        </w:rPr>
      </w:pPr>
      <w:r w:rsidRPr="00A00AD4">
        <w:rPr>
          <w:rFonts w:cs="Arial"/>
          <w:b/>
          <w:szCs w:val="24"/>
        </w:rPr>
        <w:t>DESARROLLO DEL ORDEN DEL DÍA</w:t>
      </w:r>
      <w:r w:rsidR="00754E74">
        <w:rPr>
          <w:rFonts w:cs="Arial"/>
          <w:b/>
          <w:szCs w:val="24"/>
        </w:rPr>
        <w:t>.</w:t>
      </w:r>
    </w:p>
    <w:p w:rsidR="00837FD3" w:rsidRPr="00175867" w:rsidRDefault="00837FD3" w:rsidP="00175867">
      <w:pPr>
        <w:pStyle w:val="Prrafodelista"/>
        <w:numPr>
          <w:ilvl w:val="0"/>
          <w:numId w:val="47"/>
        </w:numPr>
        <w:suppressAutoHyphens/>
        <w:spacing w:before="240" w:after="120"/>
        <w:jc w:val="both"/>
        <w:rPr>
          <w:spacing w:val="2"/>
        </w:rPr>
      </w:pPr>
      <w:r w:rsidRPr="002E22B8">
        <w:t>Lista de asistencia y declaración del quórum legal y validez de la sesión.</w:t>
      </w:r>
    </w:p>
    <w:p w:rsidR="00837FD3" w:rsidRPr="0021620A" w:rsidRDefault="00837FD3" w:rsidP="00837FD3">
      <w:pPr>
        <w:spacing w:before="240" w:after="120"/>
        <w:jc w:val="both"/>
        <w:rPr>
          <w:spacing w:val="2"/>
        </w:rPr>
      </w:pPr>
      <w:r w:rsidRPr="0021620A">
        <w:rPr>
          <w:spacing w:val="2"/>
        </w:rPr>
        <w:t xml:space="preserve">En este acto el Comisionado Presidente, con número de acuerdo </w:t>
      </w:r>
      <w:r w:rsidRPr="0021620A">
        <w:rPr>
          <w:b/>
          <w:spacing w:val="2"/>
        </w:rPr>
        <w:t>CEGAIP-</w:t>
      </w:r>
      <w:r>
        <w:rPr>
          <w:b/>
          <w:spacing w:val="2"/>
        </w:rPr>
        <w:t>645</w:t>
      </w:r>
      <w:r w:rsidRPr="0021620A">
        <w:rPr>
          <w:b/>
          <w:spacing w:val="2"/>
        </w:rPr>
        <w:t>/2018.S.E.,</w:t>
      </w:r>
      <w:r w:rsidRPr="0021620A">
        <w:rPr>
          <w:spacing w:val="2"/>
        </w:rPr>
        <w:t xml:space="preserve"> declara que </w:t>
      </w:r>
      <w:r w:rsidRPr="0021620A">
        <w:rPr>
          <w:b/>
          <w:spacing w:val="2"/>
        </w:rPr>
        <w:t>el quórum es legal</w:t>
      </w:r>
      <w:r w:rsidRPr="0021620A">
        <w:rPr>
          <w:spacing w:val="2"/>
        </w:rPr>
        <w:t xml:space="preserve">, toda vez que posterior a tomar la lista de asistencia por parte de la Secretaría de Pleno se constata la presencia de los Comisionados integrantes de este H. Pleno, en consecuencia, declara que </w:t>
      </w:r>
      <w:r w:rsidRPr="0021620A">
        <w:rPr>
          <w:b/>
          <w:spacing w:val="2"/>
        </w:rPr>
        <w:t xml:space="preserve">todos los Acuerdos tomados en la presente Sesión son válidos y </w:t>
      </w:r>
      <w:r w:rsidRPr="0021620A">
        <w:rPr>
          <w:b/>
        </w:rPr>
        <w:t>le confiere la facultad a la Secretaria de Pleno para que conduzca la presente Sesión y tome la votación en los puntos de acuerdo.</w:t>
      </w:r>
    </w:p>
    <w:p w:rsidR="00837FD3" w:rsidRDefault="00837FD3" w:rsidP="00175867">
      <w:pPr>
        <w:numPr>
          <w:ilvl w:val="0"/>
          <w:numId w:val="47"/>
        </w:numPr>
        <w:suppressAutoHyphens/>
        <w:spacing w:before="240" w:after="120"/>
        <w:ind w:left="928"/>
        <w:jc w:val="both"/>
      </w:pPr>
      <w:r w:rsidRPr="002E22B8">
        <w:t>Lectura y aprobación del orden del día.</w:t>
      </w:r>
    </w:p>
    <w:p w:rsidR="00837FD3" w:rsidRDefault="00837FD3" w:rsidP="00837FD3">
      <w:pPr>
        <w:spacing w:before="240" w:after="120"/>
        <w:jc w:val="both"/>
      </w:pPr>
      <w:r>
        <w:t>S</w:t>
      </w:r>
      <w:r w:rsidRPr="00A00AD4">
        <w:t>e somete a la consideración del Pleno:</w:t>
      </w:r>
    </w:p>
    <w:p w:rsidR="00837FD3" w:rsidRPr="00B85E4B" w:rsidRDefault="00837FD3" w:rsidP="00837FD3">
      <w:pPr>
        <w:spacing w:before="240" w:after="120"/>
        <w:jc w:val="both"/>
      </w:pPr>
      <w:r w:rsidRPr="0021620A">
        <w:rPr>
          <w:b/>
          <w:spacing w:val="2"/>
        </w:rPr>
        <w:t>Alejandro Lafuente Torres, Comisionado Presidente:</w:t>
      </w:r>
      <w:r w:rsidRPr="0021620A">
        <w:rPr>
          <w:spacing w:val="2"/>
        </w:rPr>
        <w:t xml:space="preserve"> A favor.</w:t>
      </w:r>
    </w:p>
    <w:p w:rsidR="00837FD3" w:rsidRPr="0021620A" w:rsidRDefault="00837FD3" w:rsidP="00837FD3">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837FD3" w:rsidRPr="0021620A" w:rsidRDefault="00837FD3" w:rsidP="00837FD3">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837FD3" w:rsidRPr="00CC56BD" w:rsidRDefault="00837FD3" w:rsidP="00837FD3">
      <w:pPr>
        <w:spacing w:before="240" w:after="120"/>
        <w:jc w:val="both"/>
      </w:pPr>
      <w:r w:rsidRPr="0021620A">
        <w:rPr>
          <w:spacing w:val="2"/>
        </w:rPr>
        <w:t xml:space="preserve">En consecuencia, con número de acuerdo </w:t>
      </w:r>
      <w:r w:rsidRPr="0021620A">
        <w:rPr>
          <w:b/>
          <w:spacing w:val="2"/>
        </w:rPr>
        <w:t>CEGAIP-</w:t>
      </w:r>
      <w:r>
        <w:rPr>
          <w:b/>
          <w:spacing w:val="2"/>
        </w:rPr>
        <w:t>646</w:t>
      </w:r>
      <w:r w:rsidRPr="0021620A">
        <w:rPr>
          <w:b/>
          <w:spacing w:val="2"/>
        </w:rPr>
        <w:t>/2018.S.E.,</w:t>
      </w:r>
      <w:r w:rsidRPr="0021620A">
        <w:rPr>
          <w:spacing w:val="2"/>
        </w:rPr>
        <w:t xml:space="preserve"> se aprueba por </w:t>
      </w:r>
      <w:r w:rsidRPr="0021620A">
        <w:rPr>
          <w:b/>
          <w:spacing w:val="2"/>
        </w:rPr>
        <w:t>Unanimidad de Votos</w:t>
      </w:r>
      <w:r>
        <w:rPr>
          <w:b/>
          <w:spacing w:val="2"/>
        </w:rPr>
        <w:t xml:space="preserve"> </w:t>
      </w:r>
      <w:r>
        <w:rPr>
          <w:spacing w:val="2"/>
        </w:rPr>
        <w:t>el orden del día.</w:t>
      </w:r>
    </w:p>
    <w:p w:rsidR="00837FD3" w:rsidRPr="00C63691" w:rsidRDefault="00837FD3" w:rsidP="00175867">
      <w:pPr>
        <w:numPr>
          <w:ilvl w:val="0"/>
          <w:numId w:val="47"/>
        </w:numPr>
        <w:suppressAutoHyphens/>
        <w:spacing w:before="240" w:after="120"/>
        <w:ind w:left="928"/>
        <w:jc w:val="both"/>
        <w:rPr>
          <w:rFonts w:ascii="Calibri" w:hAnsi="Calibri" w:cs="Calibri"/>
          <w:sz w:val="20"/>
        </w:rPr>
      </w:pPr>
      <w:r>
        <w:t xml:space="preserve">Se da cuenta con el Memorándum DAF-0121/2018 de fecha 25 de mayo de 2018, recibido en la Secretaría de Pleno el mismo día, signado por la Contador Público Amelia Salazar González, Directora de Administración y Finanzas de esta comisión a través del cual hace del conocimiento que los contratos del personal por honorarios asimilables a salarios vencerán el día 31 de mayo de 2018. En caso de la aprobación de la renovación de algún contrato, solicita la autorización de la transferencia del recurso, para solventar el pago de dichos contratos. (anexo 1) </w:t>
      </w:r>
      <w:r>
        <w:rPr>
          <w:bCs/>
          <w:color w:val="000000"/>
          <w:spacing w:val="2"/>
        </w:rPr>
        <w:t>(</w:t>
      </w:r>
      <w:r w:rsidRPr="00935DB0">
        <w:rPr>
          <w:bCs/>
          <w:color w:val="000000"/>
          <w:spacing w:val="2"/>
          <w:sz w:val="20"/>
        </w:rPr>
        <w:t>Dicho memorándum fue remitido a cada Comisionado por el área generadora</w:t>
      </w:r>
      <w:r>
        <w:rPr>
          <w:bCs/>
          <w:color w:val="000000"/>
          <w:spacing w:val="2"/>
        </w:rPr>
        <w:t>).</w:t>
      </w:r>
    </w:p>
    <w:p w:rsidR="00837FD3" w:rsidRDefault="00837FD3" w:rsidP="00837FD3">
      <w:pPr>
        <w:shd w:val="clear" w:color="auto" w:fill="FFFFFF"/>
        <w:jc w:val="both"/>
        <w:rPr>
          <w:lang w:val="es-MX"/>
        </w:rPr>
      </w:pPr>
      <w:r>
        <w:rPr>
          <w:lang w:val="es-MX"/>
        </w:rPr>
        <w:t>Comisionado Presidente Alejandro Lafuente Torres: En ese sentido, someto a votación la contratación por honorarios asimilables a salarios, por el plazo del 01 al 30 de junio de 2018 de las siguientes personas:</w:t>
      </w:r>
    </w:p>
    <w:p w:rsidR="00837FD3" w:rsidRDefault="00837FD3" w:rsidP="00837FD3">
      <w:pPr>
        <w:shd w:val="clear" w:color="auto" w:fill="FFFFFF"/>
        <w:ind w:left="928"/>
        <w:jc w:val="both"/>
        <w:rPr>
          <w:lang w:val="es-MX"/>
        </w:rPr>
      </w:pPr>
    </w:p>
    <w:p w:rsidR="00837FD3" w:rsidRDefault="00837FD3" w:rsidP="00837FD3">
      <w:pPr>
        <w:shd w:val="clear" w:color="auto" w:fill="FFFFFF"/>
        <w:jc w:val="both"/>
        <w:rPr>
          <w:lang w:val="es-MX"/>
        </w:rPr>
      </w:pPr>
      <w:r>
        <w:rPr>
          <w:lang w:val="es-MX"/>
        </w:rPr>
        <w:t xml:space="preserve">Rodrigo Méndez Casas, Marco Vinicio Rivera Palacios, J. Guadalupe Flores Huerta, Nancy Fabiola Nava Hernández, María de los Ángeles Flores Torres, Elena Vanessa Salazar Zambrano, Marco Antonio Aguayo Fragoso, Ernesto Rivera </w:t>
      </w:r>
      <w:proofErr w:type="spellStart"/>
      <w:r>
        <w:rPr>
          <w:lang w:val="es-MX"/>
        </w:rPr>
        <w:t>Grimaldo</w:t>
      </w:r>
      <w:proofErr w:type="spellEnd"/>
      <w:r>
        <w:rPr>
          <w:lang w:val="es-MX"/>
        </w:rPr>
        <w:t xml:space="preserve">, Mauricio Ramírez de Ávila, Karen Estefanía </w:t>
      </w:r>
      <w:proofErr w:type="spellStart"/>
      <w:r>
        <w:rPr>
          <w:lang w:val="es-MX"/>
        </w:rPr>
        <w:t>Santoyo</w:t>
      </w:r>
      <w:proofErr w:type="spellEnd"/>
      <w:r>
        <w:rPr>
          <w:lang w:val="es-MX"/>
        </w:rPr>
        <w:t xml:space="preserve"> Carlos, Jessica Hernández </w:t>
      </w:r>
      <w:proofErr w:type="spellStart"/>
      <w:r>
        <w:rPr>
          <w:lang w:val="es-MX"/>
        </w:rPr>
        <w:t>Mascorro</w:t>
      </w:r>
      <w:proofErr w:type="spellEnd"/>
      <w:r>
        <w:rPr>
          <w:lang w:val="es-MX"/>
        </w:rPr>
        <w:t xml:space="preserve">, Edgardo José </w:t>
      </w:r>
      <w:proofErr w:type="spellStart"/>
      <w:r>
        <w:rPr>
          <w:lang w:val="es-MX"/>
        </w:rPr>
        <w:t>Ornelas</w:t>
      </w:r>
      <w:proofErr w:type="spellEnd"/>
      <w:r>
        <w:rPr>
          <w:lang w:val="es-MX"/>
        </w:rPr>
        <w:t xml:space="preserve"> Rodríguez, María Elena Rico Sánchez, Israel Carrillo Palomo, Luis Fernando Limón Marín y Pedro </w:t>
      </w:r>
      <w:proofErr w:type="spellStart"/>
      <w:r>
        <w:rPr>
          <w:lang w:val="es-MX"/>
        </w:rPr>
        <w:t>Razo</w:t>
      </w:r>
      <w:proofErr w:type="spellEnd"/>
      <w:r>
        <w:rPr>
          <w:lang w:val="es-MX"/>
        </w:rPr>
        <w:t xml:space="preserve"> Torres.</w:t>
      </w:r>
    </w:p>
    <w:p w:rsidR="00837FD3" w:rsidRDefault="00837FD3" w:rsidP="00837FD3">
      <w:pPr>
        <w:shd w:val="clear" w:color="auto" w:fill="FFFFFF"/>
        <w:ind w:left="928"/>
        <w:jc w:val="both"/>
        <w:rPr>
          <w:lang w:val="es-MX"/>
        </w:rPr>
      </w:pPr>
    </w:p>
    <w:p w:rsidR="00837FD3" w:rsidRDefault="00837FD3" w:rsidP="00837FD3">
      <w:pPr>
        <w:shd w:val="clear" w:color="auto" w:fill="FFFFFF"/>
        <w:jc w:val="both"/>
        <w:rPr>
          <w:lang w:val="es-MX"/>
        </w:rPr>
      </w:pPr>
      <w:r>
        <w:rPr>
          <w:lang w:val="es-MX"/>
        </w:rPr>
        <w:t>Por otra parte, pido se someta a la consideración del Pleno la contratación por tiempo determinado por sueldos y salarios a Luis Raymundo Cuevas Sánchez, por el plazo del 01 al 30 de junio de 2018.</w:t>
      </w:r>
    </w:p>
    <w:p w:rsidR="00837FD3" w:rsidRDefault="00837FD3" w:rsidP="00837FD3">
      <w:pPr>
        <w:shd w:val="clear" w:color="auto" w:fill="FFFFFF"/>
        <w:ind w:left="928"/>
        <w:jc w:val="both"/>
        <w:rPr>
          <w:lang w:val="es-MX"/>
        </w:rPr>
      </w:pPr>
    </w:p>
    <w:p w:rsidR="00837FD3" w:rsidRDefault="00837FD3" w:rsidP="00837FD3">
      <w:pPr>
        <w:shd w:val="clear" w:color="auto" w:fill="FFFFFF"/>
        <w:jc w:val="both"/>
        <w:rPr>
          <w:lang w:val="es-MX"/>
        </w:rPr>
      </w:pPr>
      <w:r>
        <w:rPr>
          <w:lang w:val="es-MX"/>
        </w:rPr>
        <w:t>Se somete a votación la propuesta del Comisionado Presidente:</w:t>
      </w:r>
    </w:p>
    <w:p w:rsidR="00837FD3" w:rsidRDefault="00837FD3" w:rsidP="00837FD3">
      <w:pPr>
        <w:shd w:val="clear" w:color="auto" w:fill="FFFFFF"/>
        <w:ind w:left="928"/>
        <w:jc w:val="both"/>
        <w:rPr>
          <w:lang w:val="es-MX"/>
        </w:rPr>
      </w:pPr>
    </w:p>
    <w:p w:rsidR="00837FD3" w:rsidRDefault="00837FD3" w:rsidP="00837FD3">
      <w:pPr>
        <w:shd w:val="clear" w:color="auto" w:fill="FFFFFF"/>
        <w:jc w:val="both"/>
        <w:rPr>
          <w:lang w:val="es-MX"/>
        </w:rPr>
      </w:pPr>
      <w:r>
        <w:rPr>
          <w:b/>
          <w:lang w:val="es-MX"/>
        </w:rPr>
        <w:lastRenderedPageBreak/>
        <w:t xml:space="preserve">Comisionada Claudia Elizabeth Avalos Cedillo: </w:t>
      </w:r>
      <w:r>
        <w:rPr>
          <w:lang w:val="es-MX"/>
        </w:rPr>
        <w:t>Voto a favor de las contrataciones, con excepción de la contratación de los CC. J. Guadalupe Flores Huerta, Marco Vinicio Rivera Palacios y María Elena Rico Sánchez.</w:t>
      </w:r>
    </w:p>
    <w:p w:rsidR="00837FD3" w:rsidRDefault="00837FD3" w:rsidP="00837FD3">
      <w:pPr>
        <w:shd w:val="clear" w:color="auto" w:fill="FFFFFF"/>
        <w:ind w:left="928"/>
        <w:jc w:val="both"/>
        <w:rPr>
          <w:lang w:val="es-MX"/>
        </w:rPr>
      </w:pPr>
    </w:p>
    <w:p w:rsidR="00837FD3" w:rsidRDefault="00837FD3" w:rsidP="00837FD3">
      <w:pPr>
        <w:shd w:val="clear" w:color="auto" w:fill="FFFFFF"/>
        <w:jc w:val="both"/>
        <w:rPr>
          <w:lang w:val="es-MX"/>
        </w:rPr>
      </w:pPr>
      <w:r>
        <w:rPr>
          <w:b/>
          <w:lang w:val="es-MX"/>
        </w:rPr>
        <w:t>Comisionada Paulina Sánchez Pérez del Pozo</w:t>
      </w:r>
      <w:proofErr w:type="gramStart"/>
      <w:r>
        <w:rPr>
          <w:b/>
          <w:lang w:val="es-MX"/>
        </w:rPr>
        <w:t xml:space="preserve">: </w:t>
      </w:r>
      <w:r>
        <w:rPr>
          <w:lang w:val="es-MX"/>
        </w:rPr>
        <w:t xml:space="preserve"> Voto</w:t>
      </w:r>
      <w:proofErr w:type="gramEnd"/>
      <w:r>
        <w:rPr>
          <w:lang w:val="es-MX"/>
        </w:rPr>
        <w:t xml:space="preserve"> a favor.</w:t>
      </w:r>
    </w:p>
    <w:p w:rsidR="00837FD3" w:rsidRDefault="00837FD3" w:rsidP="00837FD3">
      <w:pPr>
        <w:shd w:val="clear" w:color="auto" w:fill="FFFFFF"/>
        <w:ind w:left="928"/>
        <w:jc w:val="both"/>
        <w:rPr>
          <w:lang w:val="es-MX"/>
        </w:rPr>
      </w:pPr>
    </w:p>
    <w:p w:rsidR="00837FD3" w:rsidRDefault="00837FD3" w:rsidP="00837FD3">
      <w:pPr>
        <w:shd w:val="clear" w:color="auto" w:fill="FFFFFF"/>
        <w:jc w:val="both"/>
        <w:rPr>
          <w:lang w:val="es-MX"/>
        </w:rPr>
      </w:pPr>
      <w:r>
        <w:rPr>
          <w:lang w:val="es-MX"/>
        </w:rPr>
        <w:t xml:space="preserve">En consecuencia, con número de acuerdo </w:t>
      </w:r>
      <w:r>
        <w:rPr>
          <w:b/>
          <w:spacing w:val="2"/>
        </w:rPr>
        <w:t>CEGAIP-647</w:t>
      </w:r>
      <w:r w:rsidRPr="0021620A">
        <w:rPr>
          <w:b/>
          <w:spacing w:val="2"/>
        </w:rPr>
        <w:t>/2018.S.E.</w:t>
      </w:r>
      <w:r>
        <w:rPr>
          <w:b/>
          <w:spacing w:val="2"/>
        </w:rPr>
        <w:t xml:space="preserve"> </w:t>
      </w:r>
      <w:r>
        <w:rPr>
          <w:spacing w:val="2"/>
        </w:rPr>
        <w:t xml:space="preserve">se aprueba por </w:t>
      </w:r>
      <w:r w:rsidRPr="006468E8">
        <w:rPr>
          <w:b/>
          <w:spacing w:val="2"/>
        </w:rPr>
        <w:t>Unanimidad de Votos</w:t>
      </w:r>
      <w:r>
        <w:rPr>
          <w:spacing w:val="2"/>
        </w:rPr>
        <w:t xml:space="preserve"> </w:t>
      </w:r>
      <w:r>
        <w:rPr>
          <w:lang w:val="es-MX"/>
        </w:rPr>
        <w:t>la contratación por honorarios asimilables a salarios, por el plazo del 01 al 30 de junio de 2018 de las siguientes personas:</w:t>
      </w:r>
    </w:p>
    <w:p w:rsidR="00837FD3" w:rsidRDefault="00837FD3" w:rsidP="00837FD3">
      <w:pPr>
        <w:shd w:val="clear" w:color="auto" w:fill="FFFFFF"/>
        <w:ind w:left="928"/>
        <w:jc w:val="both"/>
        <w:rPr>
          <w:lang w:val="es-MX"/>
        </w:rPr>
      </w:pPr>
    </w:p>
    <w:p w:rsidR="00837FD3" w:rsidRDefault="00837FD3" w:rsidP="00837FD3">
      <w:pPr>
        <w:shd w:val="clear" w:color="auto" w:fill="FFFFFF"/>
        <w:jc w:val="both"/>
        <w:rPr>
          <w:lang w:val="es-MX"/>
        </w:rPr>
      </w:pPr>
      <w:r>
        <w:rPr>
          <w:lang w:val="es-MX"/>
        </w:rPr>
        <w:t xml:space="preserve">Rodrigo Méndez Casas, Nancy Fabiola Nava Hernández, María de los Ángeles Flores Torres, Elena Vanessa Salazar Zambrano, Marco Antonio Aguayo Fragoso, Ernesto Rivera </w:t>
      </w:r>
      <w:proofErr w:type="spellStart"/>
      <w:r>
        <w:rPr>
          <w:lang w:val="es-MX"/>
        </w:rPr>
        <w:t>Grimaldo</w:t>
      </w:r>
      <w:proofErr w:type="spellEnd"/>
      <w:r>
        <w:rPr>
          <w:lang w:val="es-MX"/>
        </w:rPr>
        <w:t xml:space="preserve">, Mauricio Ramírez de Ávila, Karen Estefanía </w:t>
      </w:r>
      <w:proofErr w:type="spellStart"/>
      <w:r>
        <w:rPr>
          <w:lang w:val="es-MX"/>
        </w:rPr>
        <w:t>Santoyo</w:t>
      </w:r>
      <w:proofErr w:type="spellEnd"/>
      <w:r>
        <w:rPr>
          <w:lang w:val="es-MX"/>
        </w:rPr>
        <w:t xml:space="preserve"> Carlos, Jessica Hernández </w:t>
      </w:r>
      <w:proofErr w:type="spellStart"/>
      <w:r>
        <w:rPr>
          <w:lang w:val="es-MX"/>
        </w:rPr>
        <w:t>Mascorro</w:t>
      </w:r>
      <w:proofErr w:type="spellEnd"/>
      <w:r>
        <w:rPr>
          <w:lang w:val="es-MX"/>
        </w:rPr>
        <w:t xml:space="preserve">, Edgardo José </w:t>
      </w:r>
      <w:proofErr w:type="spellStart"/>
      <w:r>
        <w:rPr>
          <w:lang w:val="es-MX"/>
        </w:rPr>
        <w:t>Ornelas</w:t>
      </w:r>
      <w:proofErr w:type="spellEnd"/>
      <w:r>
        <w:rPr>
          <w:lang w:val="es-MX"/>
        </w:rPr>
        <w:t xml:space="preserve"> Rodríguez, Israel Carrillo Palomo, Luis Fernando Limón Marín y Pedro </w:t>
      </w:r>
      <w:proofErr w:type="spellStart"/>
      <w:r>
        <w:rPr>
          <w:lang w:val="es-MX"/>
        </w:rPr>
        <w:t>Razo</w:t>
      </w:r>
      <w:proofErr w:type="spellEnd"/>
      <w:r>
        <w:rPr>
          <w:lang w:val="es-MX"/>
        </w:rPr>
        <w:t xml:space="preserve"> Torres.</w:t>
      </w:r>
    </w:p>
    <w:p w:rsidR="00837FD3" w:rsidRDefault="00837FD3" w:rsidP="00837FD3">
      <w:pPr>
        <w:shd w:val="clear" w:color="auto" w:fill="FFFFFF"/>
        <w:ind w:left="928"/>
        <w:jc w:val="both"/>
        <w:rPr>
          <w:lang w:val="es-MX"/>
        </w:rPr>
      </w:pPr>
    </w:p>
    <w:p w:rsidR="00837FD3" w:rsidRDefault="00837FD3" w:rsidP="00837FD3">
      <w:pPr>
        <w:shd w:val="clear" w:color="auto" w:fill="FFFFFF"/>
        <w:jc w:val="both"/>
        <w:rPr>
          <w:lang w:val="es-MX"/>
        </w:rPr>
      </w:pPr>
      <w:r>
        <w:rPr>
          <w:lang w:val="es-MX"/>
        </w:rPr>
        <w:t>Asimismo, se aprueba la contratación por tiempo determinado por sueldos y salarios a Luis Raymundo Cuevas Sánchez, por el plazo del 01 al 30 de junio de 2018.</w:t>
      </w:r>
    </w:p>
    <w:p w:rsidR="00837FD3" w:rsidRDefault="00837FD3" w:rsidP="00837FD3">
      <w:pPr>
        <w:shd w:val="clear" w:color="auto" w:fill="FFFFFF"/>
        <w:ind w:left="928"/>
        <w:jc w:val="both"/>
        <w:rPr>
          <w:lang w:val="es-MX"/>
        </w:rPr>
      </w:pPr>
    </w:p>
    <w:p w:rsidR="00837FD3" w:rsidRDefault="00837FD3" w:rsidP="00837FD3">
      <w:pPr>
        <w:shd w:val="clear" w:color="auto" w:fill="FFFFFF"/>
        <w:jc w:val="both"/>
        <w:rPr>
          <w:lang w:val="es-MX"/>
        </w:rPr>
      </w:pPr>
      <w:r>
        <w:rPr>
          <w:lang w:val="es-MX"/>
        </w:rPr>
        <w:t xml:space="preserve">Por otra parte, con número de acuerdo </w:t>
      </w:r>
      <w:r>
        <w:rPr>
          <w:b/>
          <w:lang w:val="es-MX"/>
        </w:rPr>
        <w:t xml:space="preserve">CEGAIP-648/2018.S.E. </w:t>
      </w:r>
      <w:r>
        <w:rPr>
          <w:lang w:val="es-MX"/>
        </w:rPr>
        <w:t xml:space="preserve">se aprueba por </w:t>
      </w:r>
      <w:r w:rsidRPr="006468E8">
        <w:rPr>
          <w:b/>
          <w:lang w:val="es-MX"/>
        </w:rPr>
        <w:t>Mayoría de Votos</w:t>
      </w:r>
      <w:r>
        <w:rPr>
          <w:lang w:val="es-MX"/>
        </w:rPr>
        <w:t xml:space="preserve"> la contratación por honorarios asimilables a salarios, por el plazo del 01 al 30 de junio de 2018 de las siguientes personas: Marco Vinicio Rivera Palacios, J. Guadalupe Flores Huerta y María Elena Rico Sánchez.</w:t>
      </w:r>
    </w:p>
    <w:p w:rsidR="00837FD3" w:rsidRDefault="00837FD3" w:rsidP="00837FD3">
      <w:pPr>
        <w:shd w:val="clear" w:color="auto" w:fill="FFFFFF"/>
        <w:ind w:left="928"/>
        <w:jc w:val="both"/>
        <w:rPr>
          <w:lang w:val="es-MX"/>
        </w:rPr>
      </w:pPr>
    </w:p>
    <w:p w:rsidR="00837FD3" w:rsidRPr="006468E8" w:rsidRDefault="00837FD3" w:rsidP="00837FD3">
      <w:pPr>
        <w:shd w:val="clear" w:color="auto" w:fill="FFFFFF"/>
        <w:jc w:val="both"/>
        <w:rPr>
          <w:u w:val="single"/>
          <w:lang w:val="es-MX"/>
        </w:rPr>
      </w:pPr>
      <w:r w:rsidRPr="006468E8">
        <w:rPr>
          <w:u w:val="single"/>
          <w:lang w:val="es-MX"/>
        </w:rPr>
        <w:t>Notifíquese el presente acuerdo a la Dirección Jurídica y a la Dirección de Administración y Finanzas para los efectos correspondientes.</w:t>
      </w:r>
    </w:p>
    <w:p w:rsidR="00837FD3" w:rsidRDefault="00837FD3" w:rsidP="00175867">
      <w:pPr>
        <w:numPr>
          <w:ilvl w:val="0"/>
          <w:numId w:val="47"/>
        </w:numPr>
        <w:suppressAutoHyphens/>
        <w:spacing w:before="240" w:after="120"/>
        <w:ind w:left="928"/>
        <w:jc w:val="both"/>
      </w:pP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837FD3" w:rsidRDefault="00837FD3" w:rsidP="00837FD3">
      <w:pPr>
        <w:jc w:val="both"/>
        <w:rPr>
          <w:rFonts w:eastAsia="Arial Unicode MS"/>
          <w:b/>
          <w:u w:val="single"/>
        </w:rPr>
      </w:pPr>
    </w:p>
    <w:p w:rsidR="00837FD3" w:rsidRPr="000E4230" w:rsidRDefault="00837FD3" w:rsidP="00837FD3">
      <w:pPr>
        <w:jc w:val="both"/>
        <w:rPr>
          <w:rFonts w:eastAsia="Arial Unicode MS"/>
          <w:b/>
          <w:u w:val="single"/>
        </w:rPr>
      </w:pPr>
      <w:r w:rsidRPr="000E4230">
        <w:rPr>
          <w:rFonts w:eastAsia="Arial Unicode MS"/>
          <w:b/>
          <w:u w:val="single"/>
        </w:rPr>
        <w:t>PONENCIA 1</w:t>
      </w:r>
    </w:p>
    <w:p w:rsidR="00837FD3" w:rsidRPr="000E4230" w:rsidRDefault="00837FD3" w:rsidP="00837FD3">
      <w:pPr>
        <w:jc w:val="both"/>
        <w:rPr>
          <w:rFonts w:eastAsia="Arial Unicode MS"/>
          <w:b/>
          <w:u w:val="single"/>
        </w:rPr>
      </w:pPr>
    </w:p>
    <w:p w:rsidR="00837FD3" w:rsidRDefault="00837FD3" w:rsidP="00837FD3">
      <w:pPr>
        <w:jc w:val="both"/>
        <w:rPr>
          <w:rFonts w:eastAsia="Arial Unicode MS"/>
          <w:b/>
          <w:u w:val="single"/>
        </w:rPr>
      </w:pPr>
      <w:r w:rsidRPr="000E4230">
        <w:rPr>
          <w:rFonts w:eastAsia="Arial Unicode MS"/>
          <w:b/>
          <w:u w:val="single"/>
        </w:rPr>
        <w:t>PRESENTADOS POR PRIMERA OCASIÓN</w:t>
      </w:r>
    </w:p>
    <w:p w:rsidR="00837FD3" w:rsidRDefault="00837FD3" w:rsidP="00837FD3">
      <w:pPr>
        <w:jc w:val="both"/>
        <w:rPr>
          <w:rFonts w:eastAsia="Arial Unicode MS"/>
          <w:b/>
          <w:u w:val="single"/>
        </w:rPr>
      </w:pPr>
    </w:p>
    <w:p w:rsidR="00837FD3" w:rsidRDefault="00837FD3" w:rsidP="00837FD3">
      <w:pPr>
        <w:shd w:val="clear" w:color="auto" w:fill="FFFFFF"/>
        <w:jc w:val="both"/>
        <w:rPr>
          <w:color w:val="000000"/>
          <w:lang w:val="es-MX"/>
        </w:rPr>
      </w:pPr>
      <w:r w:rsidRPr="00CD35C0">
        <w:rPr>
          <w:b/>
          <w:bCs/>
          <w:color w:val="000000"/>
          <w:lang w:val="es-MX"/>
        </w:rPr>
        <w:t>RR-154/2018-1.-</w:t>
      </w:r>
      <w:r w:rsidRPr="00CD35C0">
        <w:rPr>
          <w:rFonts w:ascii="Calibri" w:hAnsi="Calibri" w:cs="Calibri"/>
          <w:b/>
          <w:bCs/>
          <w:color w:val="000000"/>
          <w:lang w:val="es-MX"/>
        </w:rPr>
        <w:t> </w:t>
      </w:r>
      <w:r w:rsidRPr="00CD35C0">
        <w:rPr>
          <w:color w:val="000000"/>
          <w:lang w:val="es-MX"/>
        </w:rPr>
        <w:t>RELATIVO AL RECURSO DE REVISIÓN PRESENTADO CONTRA ACTOS DE GOBIERNO DEL ESTADO DE SAN LUIS POTOSÍ, POR CONDUCTO DE LA SECRETARÍA DE EDUCACIÓN, A TRAVÉS DE SU TITULAR, DE SU TITULAR DE LA UNIDAD DE TRANSPARENCIA, DEL SISTEMA EDUCATIVO ESTATAL REGULAR, POR CONDUCTO DE SU DIRECTOR GENERAL, DE SU TITULAR DE LA UNIDAD DE TRANSPARENCIA, Y DEL PRESIDENTE DEL COMITÉ DE TRANSPARENCIA Y DE LA BENEMÉRITA Y CENTENARIA ESCUELA NORMAL DEL ESTADO A TRAVÉS DE SU DIRECTOR GENERAL.</w:t>
      </w:r>
    </w:p>
    <w:p w:rsidR="00837FD3" w:rsidRDefault="00837FD3" w:rsidP="00837FD3">
      <w:pPr>
        <w:shd w:val="clear" w:color="auto" w:fill="FFFFFF"/>
        <w:jc w:val="both"/>
        <w:rPr>
          <w:color w:val="000000"/>
          <w:lang w:val="es-MX"/>
        </w:rPr>
      </w:pPr>
    </w:p>
    <w:p w:rsidR="00837FD3" w:rsidRDefault="00837FD3" w:rsidP="00837FD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837FD3" w:rsidRDefault="00837FD3" w:rsidP="00837FD3">
      <w:pPr>
        <w:shd w:val="clear" w:color="auto" w:fill="FFFFFF"/>
        <w:jc w:val="both"/>
        <w:rPr>
          <w:color w:val="000000"/>
          <w:lang w:val="es-MX"/>
        </w:rPr>
      </w:pPr>
      <w:r>
        <w:rPr>
          <w:color w:val="000000"/>
          <w:lang w:val="es-MX"/>
        </w:rPr>
        <w:lastRenderedPageBreak/>
        <w:t>E</w:t>
      </w:r>
      <w:r w:rsidRPr="00AC0819">
        <w:rPr>
          <w:color w:val="000000"/>
          <w:lang w:val="es-MX"/>
        </w:rPr>
        <w:t>n consecuencia, con número de acuerdo</w:t>
      </w:r>
      <w:r w:rsidRPr="00AC0819">
        <w:rPr>
          <w:b/>
          <w:color w:val="000000"/>
          <w:lang w:val="es-MX"/>
        </w:rPr>
        <w:t xml:space="preserve"> </w:t>
      </w:r>
      <w:r>
        <w:rPr>
          <w:b/>
          <w:caps/>
          <w:color w:val="000000"/>
          <w:lang w:val="es-MX"/>
        </w:rPr>
        <w:t>CEGAIP-649</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Pr>
          <w:b/>
          <w:caps/>
          <w:color w:val="000000"/>
          <w:lang w:val="es-MX"/>
        </w:rPr>
        <w:t xml:space="preserve"> se modifica el acto impugnado.</w:t>
      </w:r>
    </w:p>
    <w:p w:rsidR="00837FD3" w:rsidRDefault="00837FD3" w:rsidP="00837FD3">
      <w:pPr>
        <w:shd w:val="clear" w:color="auto" w:fill="FFFFFF"/>
        <w:jc w:val="both"/>
        <w:rPr>
          <w:color w:val="000000"/>
          <w:lang w:val="es-MX"/>
        </w:rPr>
      </w:pPr>
    </w:p>
    <w:p w:rsidR="00837FD3" w:rsidRDefault="00837FD3" w:rsidP="00837FD3">
      <w:pPr>
        <w:shd w:val="clear" w:color="auto" w:fill="FFFFFF"/>
        <w:jc w:val="both"/>
        <w:rPr>
          <w:color w:val="000000"/>
          <w:lang w:val="es-MX"/>
        </w:rPr>
      </w:pPr>
      <w:r w:rsidRPr="00CD35C0">
        <w:rPr>
          <w:b/>
          <w:bCs/>
          <w:color w:val="000000"/>
          <w:lang w:val="es-MX"/>
        </w:rPr>
        <w:t>RR-163/2018-1.- </w:t>
      </w:r>
      <w:r w:rsidRPr="00CD35C0">
        <w:rPr>
          <w:color w:val="000000"/>
          <w:lang w:val="es-MX"/>
        </w:rPr>
        <w:t>RELATIVO AL RECURSO DE REVISIÓN PRESENTADO CONTRA ACTOS DE GOBIERNO DEL ESTADO DE SAN LUIS POTOSÍ, POR CONDUCTO DE LA SECRETARÍA DE EDUCACIÓN,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w:t>
      </w:r>
    </w:p>
    <w:p w:rsidR="00837FD3" w:rsidRDefault="00837FD3" w:rsidP="00837FD3">
      <w:pPr>
        <w:shd w:val="clear" w:color="auto" w:fill="FFFFFF"/>
        <w:jc w:val="both"/>
        <w:rPr>
          <w:color w:val="000000"/>
          <w:lang w:val="es-MX"/>
        </w:rPr>
      </w:pPr>
    </w:p>
    <w:p w:rsidR="00837FD3" w:rsidRDefault="00837FD3" w:rsidP="00837FD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837FD3" w:rsidRDefault="00837FD3" w:rsidP="00837FD3">
      <w:pPr>
        <w:shd w:val="clear" w:color="auto" w:fill="FFFFFF"/>
        <w:jc w:val="both"/>
        <w:rPr>
          <w:color w:val="000000"/>
          <w:lang w:val="es-MX"/>
        </w:rPr>
      </w:pPr>
      <w:r>
        <w:rPr>
          <w:color w:val="000000"/>
          <w:lang w:val="es-MX"/>
        </w:rPr>
        <w:t>E</w:t>
      </w:r>
      <w:r w:rsidRPr="00AC0819">
        <w:rPr>
          <w:color w:val="000000"/>
          <w:lang w:val="es-MX"/>
        </w:rPr>
        <w:t>n consecuencia, con número de acuerdo</w:t>
      </w:r>
      <w:r w:rsidRPr="00AC0819">
        <w:rPr>
          <w:b/>
          <w:color w:val="000000"/>
          <w:lang w:val="es-MX"/>
        </w:rPr>
        <w:t xml:space="preserve"> </w:t>
      </w:r>
      <w:r>
        <w:rPr>
          <w:b/>
          <w:caps/>
          <w:color w:val="000000"/>
          <w:lang w:val="es-MX"/>
        </w:rPr>
        <w:t>CEGAIP-650</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Pr>
          <w:b/>
          <w:caps/>
          <w:color w:val="000000"/>
          <w:lang w:val="es-MX"/>
        </w:rPr>
        <w:t xml:space="preserve"> se modifica el acto impugnado.</w:t>
      </w:r>
    </w:p>
    <w:p w:rsidR="00837FD3" w:rsidRPr="00394228" w:rsidRDefault="00837FD3" w:rsidP="00837FD3">
      <w:pPr>
        <w:shd w:val="clear" w:color="auto" w:fill="FFFFFF"/>
        <w:jc w:val="both"/>
        <w:rPr>
          <w:color w:val="000000"/>
          <w:lang w:val="es-MX"/>
        </w:rPr>
      </w:pPr>
    </w:p>
    <w:p w:rsidR="00837FD3" w:rsidRDefault="00837FD3" w:rsidP="00837FD3">
      <w:pPr>
        <w:pStyle w:val="corte2ponente"/>
        <w:jc w:val="both"/>
        <w:rPr>
          <w:rFonts w:cs="Arial"/>
          <w:b w:val="0"/>
          <w:color w:val="000000"/>
          <w:sz w:val="24"/>
          <w:szCs w:val="24"/>
          <w:lang w:val="es-MX"/>
        </w:rPr>
      </w:pPr>
      <w:r>
        <w:rPr>
          <w:rFonts w:cs="Arial"/>
          <w:color w:val="000000"/>
          <w:sz w:val="24"/>
          <w:szCs w:val="24"/>
          <w:lang w:val="es-MX"/>
        </w:rPr>
        <w:t>RR-172</w:t>
      </w:r>
      <w:r w:rsidRPr="005800B2">
        <w:rPr>
          <w:rFonts w:cs="Arial"/>
          <w:color w:val="000000"/>
          <w:sz w:val="24"/>
          <w:szCs w:val="24"/>
        </w:rPr>
        <w:t>/201</w:t>
      </w:r>
      <w:r>
        <w:rPr>
          <w:rFonts w:cs="Arial"/>
          <w:color w:val="000000"/>
          <w:sz w:val="24"/>
          <w:szCs w:val="24"/>
          <w:lang w:val="es-MX"/>
        </w:rPr>
        <w:t>8</w:t>
      </w:r>
      <w:r w:rsidRPr="005800B2">
        <w:rPr>
          <w:rFonts w:cs="Arial"/>
          <w:color w:val="000000"/>
          <w:sz w:val="24"/>
          <w:szCs w:val="24"/>
        </w:rPr>
        <w:t xml:space="preserve">-1 </w:t>
      </w:r>
      <w:r w:rsidRPr="0090058F">
        <w:rPr>
          <w:rFonts w:cs="Arial"/>
          <w:b w:val="0"/>
          <w:color w:val="000000"/>
          <w:sz w:val="24"/>
          <w:szCs w:val="24"/>
        </w:rPr>
        <w:t>RELATIVO al recurso de revisión interpuesto contra</w:t>
      </w:r>
      <w:r w:rsidRPr="0090058F">
        <w:rPr>
          <w:rFonts w:cs="Arial"/>
          <w:b w:val="0"/>
          <w:color w:val="000000"/>
          <w:sz w:val="24"/>
          <w:szCs w:val="24"/>
          <w:lang w:val="es-MX"/>
        </w:rPr>
        <w:t xml:space="preserve"> </w:t>
      </w:r>
      <w:r>
        <w:rPr>
          <w:rFonts w:cs="Arial"/>
          <w:b w:val="0"/>
          <w:color w:val="000000"/>
          <w:sz w:val="24"/>
          <w:szCs w:val="24"/>
          <w:lang w:val="es-MX"/>
        </w:rPr>
        <w:t>LA secretaría de educación de gobierno del estado.</w:t>
      </w:r>
    </w:p>
    <w:p w:rsidR="00837FD3" w:rsidRDefault="00837FD3" w:rsidP="00837FD3">
      <w:pPr>
        <w:pStyle w:val="corte2ponente"/>
        <w:jc w:val="both"/>
        <w:rPr>
          <w:rFonts w:cs="Arial"/>
          <w:b w:val="0"/>
          <w:color w:val="000000"/>
          <w:sz w:val="24"/>
          <w:szCs w:val="24"/>
          <w:lang w:val="es-MX"/>
        </w:rPr>
      </w:pPr>
    </w:p>
    <w:p w:rsidR="00837FD3" w:rsidRDefault="00837FD3" w:rsidP="00837FD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837FD3" w:rsidRDefault="00837FD3" w:rsidP="00837FD3">
      <w:pPr>
        <w:shd w:val="clear" w:color="auto" w:fill="FFFFFF"/>
        <w:jc w:val="both"/>
        <w:rPr>
          <w:color w:val="000000"/>
          <w:lang w:val="es-MX"/>
        </w:rPr>
      </w:pPr>
      <w:r>
        <w:rPr>
          <w:color w:val="000000"/>
          <w:lang w:val="es-MX"/>
        </w:rPr>
        <w:t>E</w:t>
      </w:r>
      <w:r w:rsidRPr="00AC0819">
        <w:rPr>
          <w:color w:val="000000"/>
          <w:lang w:val="es-MX"/>
        </w:rPr>
        <w:t>n consecuencia, con número de acuerdo</w:t>
      </w:r>
      <w:r w:rsidRPr="00AC0819">
        <w:rPr>
          <w:b/>
          <w:color w:val="000000"/>
          <w:lang w:val="es-MX"/>
        </w:rPr>
        <w:t xml:space="preserve"> </w:t>
      </w:r>
      <w:r>
        <w:rPr>
          <w:b/>
          <w:caps/>
          <w:color w:val="000000"/>
          <w:lang w:val="es-MX"/>
        </w:rPr>
        <w:t>CEGAIP-651</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Pr>
          <w:b/>
          <w:caps/>
          <w:color w:val="000000"/>
          <w:lang w:val="es-MX"/>
        </w:rPr>
        <w:t xml:space="preserve"> se modifica el acto impugnado.</w:t>
      </w:r>
    </w:p>
    <w:p w:rsidR="00837FD3" w:rsidRPr="00AD71C1" w:rsidRDefault="00837FD3" w:rsidP="00837FD3">
      <w:pPr>
        <w:pStyle w:val="corte2ponente"/>
        <w:jc w:val="both"/>
        <w:rPr>
          <w:rFonts w:cs="Arial"/>
          <w:b w:val="0"/>
          <w:color w:val="000000"/>
          <w:sz w:val="24"/>
          <w:szCs w:val="24"/>
          <w:lang w:val="es-MX"/>
        </w:rPr>
      </w:pPr>
    </w:p>
    <w:p w:rsidR="00837FD3" w:rsidRDefault="00837FD3" w:rsidP="00837FD3">
      <w:pPr>
        <w:pStyle w:val="corte2ponente"/>
        <w:jc w:val="both"/>
        <w:rPr>
          <w:rFonts w:cs="Arial"/>
          <w:b w:val="0"/>
          <w:color w:val="000000"/>
          <w:sz w:val="24"/>
          <w:szCs w:val="24"/>
          <w:lang w:val="es-MX"/>
        </w:rPr>
      </w:pPr>
      <w:r>
        <w:rPr>
          <w:rFonts w:cs="Arial"/>
          <w:color w:val="000000"/>
          <w:sz w:val="24"/>
          <w:szCs w:val="24"/>
          <w:lang w:val="es-MX"/>
        </w:rPr>
        <w:t>RR-175</w:t>
      </w:r>
      <w:r w:rsidRPr="005800B2">
        <w:rPr>
          <w:rFonts w:cs="Arial"/>
          <w:color w:val="000000"/>
          <w:sz w:val="24"/>
          <w:szCs w:val="24"/>
        </w:rPr>
        <w:t>/201</w:t>
      </w:r>
      <w:r>
        <w:rPr>
          <w:rFonts w:cs="Arial"/>
          <w:color w:val="000000"/>
          <w:sz w:val="24"/>
          <w:szCs w:val="24"/>
          <w:lang w:val="es-MX"/>
        </w:rPr>
        <w:t>8</w:t>
      </w:r>
      <w:r w:rsidRPr="005800B2">
        <w:rPr>
          <w:rFonts w:cs="Arial"/>
          <w:color w:val="000000"/>
          <w:sz w:val="24"/>
          <w:szCs w:val="24"/>
        </w:rPr>
        <w:t xml:space="preserve">-1 </w:t>
      </w:r>
      <w:r w:rsidRPr="0090058F">
        <w:rPr>
          <w:rFonts w:cs="Arial"/>
          <w:b w:val="0"/>
          <w:color w:val="000000"/>
          <w:sz w:val="24"/>
          <w:szCs w:val="24"/>
        </w:rPr>
        <w:t>RELATIVO al recurso de revisión interpuesto contra</w:t>
      </w:r>
      <w:r w:rsidRPr="0090058F">
        <w:rPr>
          <w:rFonts w:cs="Arial"/>
          <w:b w:val="0"/>
          <w:color w:val="000000"/>
          <w:sz w:val="24"/>
          <w:szCs w:val="24"/>
          <w:lang w:val="es-MX"/>
        </w:rPr>
        <w:t xml:space="preserve"> </w:t>
      </w:r>
      <w:r>
        <w:rPr>
          <w:rFonts w:cs="Arial"/>
          <w:b w:val="0"/>
          <w:color w:val="000000"/>
          <w:sz w:val="24"/>
          <w:szCs w:val="24"/>
          <w:lang w:val="es-MX"/>
        </w:rPr>
        <w:t>LA secretaría de educación de gobierno del estado.</w:t>
      </w:r>
    </w:p>
    <w:p w:rsidR="00837FD3" w:rsidRDefault="00837FD3" w:rsidP="00837FD3">
      <w:pPr>
        <w:pStyle w:val="corte2ponente"/>
        <w:jc w:val="both"/>
        <w:rPr>
          <w:rFonts w:cs="Arial"/>
          <w:b w:val="0"/>
          <w:color w:val="000000"/>
          <w:sz w:val="24"/>
          <w:szCs w:val="24"/>
          <w:lang w:val="es-MX"/>
        </w:rPr>
      </w:pPr>
    </w:p>
    <w:p w:rsidR="00837FD3" w:rsidRDefault="00837FD3" w:rsidP="00837FD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837FD3" w:rsidRDefault="00837FD3" w:rsidP="00837FD3">
      <w:pPr>
        <w:shd w:val="clear" w:color="auto" w:fill="FFFFFF"/>
        <w:jc w:val="both"/>
        <w:rPr>
          <w:color w:val="000000"/>
          <w:lang w:val="es-MX"/>
        </w:rPr>
      </w:pPr>
      <w:r>
        <w:rPr>
          <w:color w:val="000000"/>
          <w:lang w:val="es-MX"/>
        </w:rPr>
        <w:t>E</w:t>
      </w:r>
      <w:r w:rsidRPr="00AC0819">
        <w:rPr>
          <w:color w:val="000000"/>
          <w:lang w:val="es-MX"/>
        </w:rPr>
        <w:t>n consecuencia, con número de acuerdo</w:t>
      </w:r>
      <w:r w:rsidRPr="00AC0819">
        <w:rPr>
          <w:b/>
          <w:color w:val="000000"/>
          <w:lang w:val="es-MX"/>
        </w:rPr>
        <w:t xml:space="preserve"> </w:t>
      </w:r>
      <w:r>
        <w:rPr>
          <w:b/>
          <w:caps/>
          <w:color w:val="000000"/>
          <w:lang w:val="es-MX"/>
        </w:rPr>
        <w:t>CEGAIP-652</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Pr>
          <w:b/>
          <w:caps/>
          <w:color w:val="000000"/>
          <w:lang w:val="es-MX"/>
        </w:rPr>
        <w:t xml:space="preserve"> se modifica el acto impugnado.</w:t>
      </w:r>
    </w:p>
    <w:p w:rsidR="00837FD3" w:rsidRDefault="00837FD3" w:rsidP="00837FD3">
      <w:pPr>
        <w:pStyle w:val="corte2ponente"/>
        <w:jc w:val="both"/>
        <w:rPr>
          <w:rFonts w:cs="Arial"/>
          <w:color w:val="000000"/>
          <w:sz w:val="24"/>
          <w:szCs w:val="24"/>
        </w:rPr>
      </w:pPr>
    </w:p>
    <w:p w:rsidR="00837FD3" w:rsidRDefault="00837FD3" w:rsidP="00837FD3">
      <w:pPr>
        <w:pStyle w:val="corte2ponente"/>
        <w:jc w:val="both"/>
        <w:rPr>
          <w:rFonts w:cs="Arial"/>
          <w:b w:val="0"/>
          <w:color w:val="000000"/>
          <w:sz w:val="24"/>
          <w:szCs w:val="24"/>
          <w:lang w:val="es-MX"/>
        </w:rPr>
      </w:pPr>
      <w:r>
        <w:rPr>
          <w:rFonts w:cs="Arial"/>
          <w:color w:val="000000"/>
          <w:sz w:val="24"/>
          <w:szCs w:val="24"/>
          <w:lang w:val="es-MX"/>
        </w:rPr>
        <w:lastRenderedPageBreak/>
        <w:t>RR-178</w:t>
      </w:r>
      <w:r w:rsidRPr="005800B2">
        <w:rPr>
          <w:rFonts w:cs="Arial"/>
          <w:color w:val="000000"/>
          <w:sz w:val="24"/>
          <w:szCs w:val="24"/>
        </w:rPr>
        <w:t>/201</w:t>
      </w:r>
      <w:r>
        <w:rPr>
          <w:rFonts w:cs="Arial"/>
          <w:color w:val="000000"/>
          <w:sz w:val="24"/>
          <w:szCs w:val="24"/>
          <w:lang w:val="es-MX"/>
        </w:rPr>
        <w:t>8</w:t>
      </w:r>
      <w:r w:rsidRPr="005800B2">
        <w:rPr>
          <w:rFonts w:cs="Arial"/>
          <w:color w:val="000000"/>
          <w:sz w:val="24"/>
          <w:szCs w:val="24"/>
        </w:rPr>
        <w:t xml:space="preserve">-1 </w:t>
      </w:r>
      <w:r w:rsidRPr="0090058F">
        <w:rPr>
          <w:rFonts w:cs="Arial"/>
          <w:b w:val="0"/>
          <w:color w:val="000000"/>
          <w:sz w:val="24"/>
          <w:szCs w:val="24"/>
        </w:rPr>
        <w:t>RELATIVO al recurso de revisión interpuesto contra</w:t>
      </w:r>
      <w:r w:rsidRPr="0090058F">
        <w:rPr>
          <w:rFonts w:cs="Arial"/>
          <w:b w:val="0"/>
          <w:color w:val="000000"/>
          <w:sz w:val="24"/>
          <w:szCs w:val="24"/>
          <w:lang w:val="es-MX"/>
        </w:rPr>
        <w:t xml:space="preserve"> </w:t>
      </w:r>
      <w:r>
        <w:rPr>
          <w:rFonts w:cs="Arial"/>
          <w:b w:val="0"/>
          <w:color w:val="000000"/>
          <w:sz w:val="24"/>
          <w:szCs w:val="24"/>
          <w:lang w:val="es-MX"/>
        </w:rPr>
        <w:t>LA secretaría de educación de gobierno del estado.</w:t>
      </w:r>
    </w:p>
    <w:p w:rsidR="00837FD3" w:rsidRDefault="00837FD3" w:rsidP="00837FD3">
      <w:pPr>
        <w:pStyle w:val="corte2ponente"/>
        <w:jc w:val="both"/>
        <w:rPr>
          <w:rFonts w:cs="Arial"/>
          <w:b w:val="0"/>
          <w:color w:val="000000"/>
          <w:sz w:val="24"/>
          <w:szCs w:val="24"/>
          <w:lang w:val="es-MX"/>
        </w:rPr>
      </w:pPr>
    </w:p>
    <w:p w:rsidR="00837FD3" w:rsidRDefault="00837FD3" w:rsidP="00837FD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837FD3" w:rsidRDefault="00837FD3" w:rsidP="00837FD3">
      <w:pPr>
        <w:shd w:val="clear" w:color="auto" w:fill="FFFFFF"/>
        <w:jc w:val="both"/>
        <w:rPr>
          <w:color w:val="000000"/>
          <w:lang w:val="es-MX"/>
        </w:rPr>
      </w:pPr>
      <w:r>
        <w:rPr>
          <w:color w:val="000000"/>
          <w:lang w:val="es-MX"/>
        </w:rPr>
        <w:t>E</w:t>
      </w:r>
      <w:r w:rsidRPr="00AC0819">
        <w:rPr>
          <w:color w:val="000000"/>
          <w:lang w:val="es-MX"/>
        </w:rPr>
        <w:t>n consecuencia, con número de acuerdo</w:t>
      </w:r>
      <w:r w:rsidRPr="00AC0819">
        <w:rPr>
          <w:b/>
          <w:color w:val="000000"/>
          <w:lang w:val="es-MX"/>
        </w:rPr>
        <w:t xml:space="preserve"> </w:t>
      </w:r>
      <w:r>
        <w:rPr>
          <w:b/>
          <w:caps/>
          <w:color w:val="000000"/>
          <w:lang w:val="es-MX"/>
        </w:rPr>
        <w:t>CEGAIP-653</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Pr>
          <w:b/>
          <w:caps/>
          <w:color w:val="000000"/>
          <w:lang w:val="es-MX"/>
        </w:rPr>
        <w:t xml:space="preserve"> se modifica el acto impugnado.</w:t>
      </w:r>
    </w:p>
    <w:p w:rsidR="00837FD3" w:rsidRDefault="00837FD3" w:rsidP="00837FD3">
      <w:pPr>
        <w:pStyle w:val="corte2ponente"/>
        <w:jc w:val="both"/>
        <w:rPr>
          <w:rFonts w:cs="Arial"/>
          <w:color w:val="000000"/>
          <w:sz w:val="24"/>
          <w:szCs w:val="24"/>
        </w:rPr>
      </w:pPr>
    </w:p>
    <w:p w:rsidR="00837FD3" w:rsidRDefault="00837FD3" w:rsidP="00837FD3">
      <w:pPr>
        <w:pStyle w:val="corte2ponente"/>
        <w:jc w:val="both"/>
        <w:rPr>
          <w:rFonts w:cs="Arial"/>
          <w:b w:val="0"/>
          <w:color w:val="000000"/>
          <w:sz w:val="24"/>
          <w:szCs w:val="24"/>
          <w:lang w:val="es-MX"/>
        </w:rPr>
      </w:pPr>
      <w:r>
        <w:rPr>
          <w:rFonts w:cs="Arial"/>
          <w:color w:val="000000"/>
          <w:sz w:val="24"/>
          <w:szCs w:val="24"/>
          <w:lang w:val="es-MX"/>
        </w:rPr>
        <w:t>RR-268</w:t>
      </w:r>
      <w:r w:rsidRPr="005800B2">
        <w:rPr>
          <w:rFonts w:cs="Arial"/>
          <w:color w:val="000000"/>
          <w:sz w:val="24"/>
          <w:szCs w:val="24"/>
        </w:rPr>
        <w:t>/201</w:t>
      </w:r>
      <w:r>
        <w:rPr>
          <w:rFonts w:cs="Arial"/>
          <w:color w:val="000000"/>
          <w:sz w:val="24"/>
          <w:szCs w:val="24"/>
          <w:lang w:val="es-MX"/>
        </w:rPr>
        <w:t>8</w:t>
      </w:r>
      <w:r w:rsidRPr="005800B2">
        <w:rPr>
          <w:rFonts w:cs="Arial"/>
          <w:color w:val="000000"/>
          <w:sz w:val="24"/>
          <w:szCs w:val="24"/>
        </w:rPr>
        <w:t xml:space="preserve">-1 </w:t>
      </w:r>
      <w:r w:rsidRPr="0090058F">
        <w:rPr>
          <w:rFonts w:cs="Arial"/>
          <w:b w:val="0"/>
          <w:color w:val="000000"/>
          <w:sz w:val="24"/>
          <w:szCs w:val="24"/>
        </w:rPr>
        <w:t>RELATIVO al recurso de revisión interpuesto contra</w:t>
      </w:r>
      <w:r w:rsidRPr="0090058F">
        <w:rPr>
          <w:rFonts w:cs="Arial"/>
          <w:b w:val="0"/>
          <w:color w:val="000000"/>
          <w:sz w:val="24"/>
          <w:szCs w:val="24"/>
          <w:lang w:val="es-MX"/>
        </w:rPr>
        <w:t xml:space="preserve"> </w:t>
      </w:r>
      <w:r>
        <w:rPr>
          <w:rFonts w:cs="Arial"/>
          <w:b w:val="0"/>
          <w:color w:val="000000"/>
          <w:sz w:val="24"/>
          <w:szCs w:val="24"/>
          <w:lang w:val="es-MX"/>
        </w:rPr>
        <w:t xml:space="preserve">LA secretaría de desarrollo económico. </w:t>
      </w:r>
    </w:p>
    <w:p w:rsidR="00837FD3" w:rsidRDefault="00837FD3" w:rsidP="00837FD3">
      <w:pPr>
        <w:pStyle w:val="corte2ponente"/>
        <w:jc w:val="both"/>
        <w:rPr>
          <w:rFonts w:cs="Arial"/>
          <w:b w:val="0"/>
          <w:color w:val="000000"/>
          <w:sz w:val="24"/>
          <w:szCs w:val="24"/>
          <w:lang w:val="es-MX"/>
        </w:rPr>
      </w:pPr>
    </w:p>
    <w:p w:rsidR="00837FD3" w:rsidRDefault="00837FD3" w:rsidP="00837FD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837FD3" w:rsidRDefault="00837FD3" w:rsidP="00837FD3">
      <w:pPr>
        <w:shd w:val="clear" w:color="auto" w:fill="FFFFFF"/>
        <w:jc w:val="both"/>
        <w:rPr>
          <w:color w:val="000000"/>
          <w:lang w:val="es-MX"/>
        </w:rPr>
      </w:pPr>
      <w:r>
        <w:rPr>
          <w:color w:val="000000"/>
          <w:lang w:val="es-MX"/>
        </w:rPr>
        <w:t>E</w:t>
      </w:r>
      <w:r w:rsidRPr="00AC0819">
        <w:rPr>
          <w:color w:val="000000"/>
          <w:lang w:val="es-MX"/>
        </w:rPr>
        <w:t>n consecuencia, con número de acuerdo</w:t>
      </w:r>
      <w:r w:rsidRPr="00AC0819">
        <w:rPr>
          <w:b/>
          <w:color w:val="000000"/>
          <w:lang w:val="es-MX"/>
        </w:rPr>
        <w:t xml:space="preserve"> </w:t>
      </w:r>
      <w:r>
        <w:rPr>
          <w:b/>
          <w:caps/>
          <w:color w:val="000000"/>
          <w:lang w:val="es-MX"/>
        </w:rPr>
        <w:t>CEGAIP-654</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Pr>
          <w:b/>
          <w:caps/>
          <w:color w:val="000000"/>
          <w:lang w:val="es-MX"/>
        </w:rPr>
        <w:t xml:space="preserve"> se modifica el acto impugnado.</w:t>
      </w:r>
    </w:p>
    <w:p w:rsidR="00837FD3" w:rsidRDefault="00837FD3" w:rsidP="00837FD3">
      <w:pPr>
        <w:pStyle w:val="corte2ponente"/>
        <w:jc w:val="both"/>
        <w:rPr>
          <w:rFonts w:cs="Arial"/>
          <w:b w:val="0"/>
          <w:color w:val="000000"/>
          <w:sz w:val="24"/>
          <w:szCs w:val="24"/>
        </w:rPr>
      </w:pPr>
    </w:p>
    <w:p w:rsidR="00837FD3" w:rsidRDefault="00837FD3" w:rsidP="00837FD3">
      <w:pPr>
        <w:pStyle w:val="corte2ponente"/>
        <w:jc w:val="both"/>
        <w:rPr>
          <w:rFonts w:cs="Arial"/>
          <w:b w:val="0"/>
          <w:color w:val="000000"/>
          <w:sz w:val="24"/>
          <w:szCs w:val="24"/>
          <w:lang w:val="es-MX"/>
        </w:rPr>
      </w:pPr>
      <w:r>
        <w:rPr>
          <w:rFonts w:cs="Arial"/>
          <w:color w:val="000000"/>
          <w:sz w:val="24"/>
          <w:szCs w:val="24"/>
          <w:lang w:val="es-MX"/>
        </w:rPr>
        <w:t>RR-271</w:t>
      </w:r>
      <w:r w:rsidRPr="005800B2">
        <w:rPr>
          <w:rFonts w:cs="Arial"/>
          <w:color w:val="000000"/>
          <w:sz w:val="24"/>
          <w:szCs w:val="24"/>
        </w:rPr>
        <w:t>/201</w:t>
      </w:r>
      <w:r>
        <w:rPr>
          <w:rFonts w:cs="Arial"/>
          <w:color w:val="000000"/>
          <w:sz w:val="24"/>
          <w:szCs w:val="24"/>
          <w:lang w:val="es-MX"/>
        </w:rPr>
        <w:t>8</w:t>
      </w:r>
      <w:r w:rsidRPr="005800B2">
        <w:rPr>
          <w:rFonts w:cs="Arial"/>
          <w:color w:val="000000"/>
          <w:sz w:val="24"/>
          <w:szCs w:val="24"/>
        </w:rPr>
        <w:t xml:space="preserve">-1 </w:t>
      </w:r>
      <w:r w:rsidRPr="0090058F">
        <w:rPr>
          <w:rFonts w:cs="Arial"/>
          <w:b w:val="0"/>
          <w:color w:val="000000"/>
          <w:sz w:val="24"/>
          <w:szCs w:val="24"/>
        </w:rPr>
        <w:t>RELATIVO al recurso de revisión interpuesto contra</w:t>
      </w:r>
      <w:r>
        <w:rPr>
          <w:rFonts w:cs="Arial"/>
          <w:b w:val="0"/>
          <w:color w:val="000000"/>
          <w:sz w:val="24"/>
          <w:szCs w:val="24"/>
          <w:lang w:val="es-MX"/>
        </w:rPr>
        <w:t xml:space="preserve"> la secretaria de desarrollo, vivienda y obra pública del estado.</w:t>
      </w:r>
    </w:p>
    <w:p w:rsidR="00837FD3" w:rsidRDefault="00837FD3" w:rsidP="00837FD3">
      <w:pPr>
        <w:pStyle w:val="corte2ponente"/>
        <w:jc w:val="both"/>
        <w:rPr>
          <w:rFonts w:cs="Arial"/>
          <w:b w:val="0"/>
          <w:color w:val="000000"/>
          <w:sz w:val="24"/>
          <w:szCs w:val="24"/>
          <w:lang w:val="es-MX"/>
        </w:rPr>
      </w:pPr>
    </w:p>
    <w:p w:rsidR="00837FD3" w:rsidRDefault="00837FD3" w:rsidP="00837FD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837FD3" w:rsidRDefault="00837FD3" w:rsidP="00837FD3">
      <w:pPr>
        <w:shd w:val="clear" w:color="auto" w:fill="FFFFFF"/>
        <w:jc w:val="both"/>
        <w:rPr>
          <w:color w:val="000000"/>
          <w:lang w:val="es-MX"/>
        </w:rPr>
      </w:pPr>
      <w:r>
        <w:rPr>
          <w:color w:val="000000"/>
          <w:lang w:val="es-MX"/>
        </w:rPr>
        <w:t>E</w:t>
      </w:r>
      <w:r w:rsidRPr="00AC0819">
        <w:rPr>
          <w:color w:val="000000"/>
          <w:lang w:val="es-MX"/>
        </w:rPr>
        <w:t>n consecuencia, con número de acuerdo</w:t>
      </w:r>
      <w:r w:rsidRPr="00AC0819">
        <w:rPr>
          <w:b/>
          <w:color w:val="000000"/>
          <w:lang w:val="es-MX"/>
        </w:rPr>
        <w:t xml:space="preserve"> </w:t>
      </w:r>
      <w:r>
        <w:rPr>
          <w:b/>
          <w:caps/>
          <w:color w:val="000000"/>
          <w:lang w:val="es-MX"/>
        </w:rPr>
        <w:t>CEGAIP-655</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Pr>
          <w:b/>
          <w:caps/>
          <w:color w:val="000000"/>
          <w:lang w:val="es-MX"/>
        </w:rPr>
        <w:t xml:space="preserve"> se modifica el acto impugnado.</w:t>
      </w:r>
    </w:p>
    <w:p w:rsidR="00837FD3" w:rsidRPr="00CD35C0" w:rsidRDefault="00837FD3" w:rsidP="00837FD3">
      <w:pPr>
        <w:pStyle w:val="corte2ponente"/>
        <w:jc w:val="both"/>
        <w:rPr>
          <w:rFonts w:cs="Arial"/>
          <w:b w:val="0"/>
          <w:color w:val="000000"/>
          <w:sz w:val="24"/>
          <w:szCs w:val="24"/>
        </w:rPr>
      </w:pPr>
    </w:p>
    <w:p w:rsidR="00837FD3" w:rsidRPr="00CD35C0" w:rsidRDefault="00837FD3" w:rsidP="00837FD3">
      <w:pPr>
        <w:shd w:val="clear" w:color="auto" w:fill="FFFFFF"/>
        <w:jc w:val="both"/>
        <w:rPr>
          <w:color w:val="000000"/>
          <w:lang w:val="es-MX"/>
        </w:rPr>
      </w:pPr>
      <w:r w:rsidRPr="00CD35C0">
        <w:rPr>
          <w:b/>
          <w:bCs/>
          <w:color w:val="000000"/>
          <w:lang w:val="es-MX"/>
        </w:rPr>
        <w:t>PRESENTADOS POR SEGUNDA OCASIÓN:</w:t>
      </w:r>
    </w:p>
    <w:p w:rsidR="00837FD3" w:rsidRPr="00CD35C0" w:rsidRDefault="00837FD3" w:rsidP="00837FD3">
      <w:pPr>
        <w:shd w:val="clear" w:color="auto" w:fill="FFFFFF"/>
        <w:jc w:val="both"/>
        <w:rPr>
          <w:color w:val="000000"/>
          <w:lang w:val="es-MX"/>
        </w:rPr>
      </w:pPr>
    </w:p>
    <w:p w:rsidR="00837FD3" w:rsidRPr="00CD35C0" w:rsidRDefault="00837FD3" w:rsidP="00837FD3">
      <w:pPr>
        <w:shd w:val="clear" w:color="auto" w:fill="FFFFFF"/>
        <w:jc w:val="both"/>
        <w:rPr>
          <w:color w:val="000000"/>
          <w:lang w:val="es-MX"/>
        </w:rPr>
      </w:pPr>
      <w:r w:rsidRPr="00CD35C0">
        <w:rPr>
          <w:b/>
          <w:bCs/>
          <w:color w:val="000000"/>
          <w:lang w:val="es-MX"/>
        </w:rPr>
        <w:t>RR-133/2018-1.- </w:t>
      </w:r>
      <w:r w:rsidRPr="00CD35C0">
        <w:rPr>
          <w:color w:val="000000"/>
          <w:lang w:val="es-MX"/>
        </w:rPr>
        <w:t>RELATIVO AL RECURSO DE REVISIÓN PRESENTADO CONTRA ACTOS DEL COLEGIO DE BACHILLERES DEL ESTADO DE SAN LUIS POTOSÍ, A TRAVÉS DE SU TITULAR Y DE SU TITULAR DE LA UNIDAD DE TRANSPARENCIA.</w:t>
      </w:r>
    </w:p>
    <w:p w:rsidR="00837FD3" w:rsidRDefault="00837FD3" w:rsidP="00837FD3">
      <w:pPr>
        <w:jc w:val="both"/>
        <w:rPr>
          <w:color w:val="000000"/>
          <w:lang w:val="es-MX"/>
        </w:rPr>
      </w:pPr>
    </w:p>
    <w:p w:rsidR="00837FD3" w:rsidRDefault="00837FD3" w:rsidP="00837FD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lastRenderedPageBreak/>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837FD3" w:rsidRDefault="00837FD3" w:rsidP="00837FD3">
      <w:pPr>
        <w:shd w:val="clear" w:color="auto" w:fill="FFFFFF"/>
        <w:jc w:val="both"/>
        <w:rPr>
          <w:color w:val="000000"/>
          <w:lang w:val="es-MX"/>
        </w:rPr>
      </w:pPr>
      <w:r>
        <w:rPr>
          <w:color w:val="000000"/>
          <w:lang w:val="es-MX"/>
        </w:rPr>
        <w:t>E</w:t>
      </w:r>
      <w:r w:rsidRPr="00AC0819">
        <w:rPr>
          <w:color w:val="000000"/>
          <w:lang w:val="es-MX"/>
        </w:rPr>
        <w:t>n consecuencia, con número de acuerdo</w:t>
      </w:r>
      <w:r w:rsidRPr="00AC0819">
        <w:rPr>
          <w:b/>
          <w:color w:val="000000"/>
          <w:lang w:val="es-MX"/>
        </w:rPr>
        <w:t xml:space="preserve"> </w:t>
      </w:r>
      <w:r>
        <w:rPr>
          <w:b/>
          <w:caps/>
          <w:color w:val="000000"/>
          <w:lang w:val="es-MX"/>
        </w:rPr>
        <w:t>CEGAIP-656</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Pr>
          <w:b/>
          <w:caps/>
          <w:color w:val="000000"/>
          <w:lang w:val="es-MX"/>
        </w:rPr>
        <w:t xml:space="preserve"> se modifica el acto impugnado.</w:t>
      </w:r>
    </w:p>
    <w:p w:rsidR="00837FD3" w:rsidRPr="00CD35C0" w:rsidRDefault="00837FD3" w:rsidP="00837FD3">
      <w:pPr>
        <w:jc w:val="both"/>
        <w:rPr>
          <w:lang w:val="es-MX"/>
        </w:rPr>
      </w:pPr>
    </w:p>
    <w:p w:rsidR="00837FD3" w:rsidRPr="00CD35C0" w:rsidRDefault="00837FD3" w:rsidP="00837FD3">
      <w:pPr>
        <w:shd w:val="clear" w:color="auto" w:fill="FFFFFF"/>
        <w:jc w:val="both"/>
        <w:rPr>
          <w:color w:val="000000"/>
          <w:lang w:val="es-MX"/>
        </w:rPr>
      </w:pPr>
      <w:r w:rsidRPr="00CD35C0">
        <w:rPr>
          <w:b/>
          <w:bCs/>
          <w:color w:val="000000"/>
          <w:lang w:val="es-MX"/>
        </w:rPr>
        <w:t>RR-139/2018-1.- </w:t>
      </w:r>
      <w:r w:rsidRPr="00CD35C0">
        <w:rPr>
          <w:color w:val="000000"/>
          <w:lang w:val="es-MX"/>
        </w:rPr>
        <w:t>RELATIVO AL RECURSO DE REVISIÓN PRESENTADO CONTRA ACTOS DE GOBIERNO DEL ESTADO DE SAN LUIS POTOSÍ, POR CONDUCTO DE LA SECRETARÍA DE EDUCACIÓN,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w:t>
      </w:r>
    </w:p>
    <w:p w:rsidR="00837FD3" w:rsidRDefault="00837FD3" w:rsidP="00837FD3">
      <w:pPr>
        <w:jc w:val="both"/>
        <w:rPr>
          <w:lang w:val="es-MX"/>
        </w:rPr>
      </w:pPr>
    </w:p>
    <w:p w:rsidR="00837FD3" w:rsidRDefault="00837FD3" w:rsidP="00837FD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837FD3" w:rsidRDefault="00837FD3" w:rsidP="00837FD3">
      <w:pPr>
        <w:shd w:val="clear" w:color="auto" w:fill="FFFFFF"/>
        <w:jc w:val="both"/>
        <w:rPr>
          <w:color w:val="000000"/>
          <w:lang w:val="es-MX"/>
        </w:rPr>
      </w:pPr>
      <w:r>
        <w:rPr>
          <w:color w:val="000000"/>
          <w:lang w:val="es-MX"/>
        </w:rPr>
        <w:t>E</w:t>
      </w:r>
      <w:r w:rsidRPr="00AC0819">
        <w:rPr>
          <w:color w:val="000000"/>
          <w:lang w:val="es-MX"/>
        </w:rPr>
        <w:t>n consecuencia, con número de acuerdo</w:t>
      </w:r>
      <w:r w:rsidRPr="00AC0819">
        <w:rPr>
          <w:b/>
          <w:color w:val="000000"/>
          <w:lang w:val="es-MX"/>
        </w:rPr>
        <w:t xml:space="preserve"> </w:t>
      </w:r>
      <w:r>
        <w:rPr>
          <w:b/>
          <w:caps/>
          <w:color w:val="000000"/>
          <w:lang w:val="es-MX"/>
        </w:rPr>
        <w:t>CEGAIP-657</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Pr>
          <w:b/>
          <w:caps/>
          <w:color w:val="000000"/>
          <w:lang w:val="es-MX"/>
        </w:rPr>
        <w:t xml:space="preserve"> se modifica el acto impugnado.</w:t>
      </w:r>
    </w:p>
    <w:p w:rsidR="00837FD3" w:rsidRPr="00CD35C0" w:rsidRDefault="00837FD3" w:rsidP="00837FD3">
      <w:pPr>
        <w:jc w:val="both"/>
        <w:rPr>
          <w:lang w:val="es-MX"/>
        </w:rPr>
      </w:pPr>
    </w:p>
    <w:p w:rsidR="00837FD3" w:rsidRPr="000E4230" w:rsidRDefault="00837FD3" w:rsidP="00837FD3">
      <w:pPr>
        <w:jc w:val="both"/>
        <w:rPr>
          <w:rFonts w:eastAsia="Arial Unicode MS"/>
          <w:b/>
          <w:u w:val="single"/>
        </w:rPr>
      </w:pPr>
      <w:r w:rsidRPr="000E4230">
        <w:rPr>
          <w:rFonts w:eastAsia="Arial Unicode MS"/>
          <w:b/>
          <w:u w:val="single"/>
        </w:rPr>
        <w:t>PONENCIA 2</w:t>
      </w:r>
    </w:p>
    <w:p w:rsidR="00837FD3" w:rsidRPr="000E4230" w:rsidRDefault="00837FD3" w:rsidP="00837FD3">
      <w:pPr>
        <w:jc w:val="both"/>
        <w:rPr>
          <w:rFonts w:eastAsia="Arial Unicode MS"/>
          <w:b/>
          <w:u w:val="single"/>
        </w:rPr>
      </w:pPr>
      <w:r w:rsidRPr="000E4230">
        <w:rPr>
          <w:rFonts w:eastAsia="Arial Unicode MS"/>
          <w:b/>
          <w:u w:val="single"/>
        </w:rPr>
        <w:t>PRESENTADOS POR PRIMERA OCASIÓN</w:t>
      </w:r>
    </w:p>
    <w:p w:rsidR="00837FD3" w:rsidRPr="007A76F7" w:rsidRDefault="00837FD3" w:rsidP="00837FD3">
      <w:pPr>
        <w:jc w:val="both"/>
        <w:rPr>
          <w:rFonts w:eastAsia="Arial Unicode MS"/>
          <w:b/>
          <w:u w:val="single"/>
        </w:rPr>
      </w:pPr>
    </w:p>
    <w:p w:rsidR="00837FD3" w:rsidRDefault="00837FD3" w:rsidP="00837FD3">
      <w:pPr>
        <w:pStyle w:val="corte4fondo"/>
        <w:spacing w:line="276" w:lineRule="auto"/>
        <w:ind w:firstLine="0"/>
        <w:rPr>
          <w:rFonts w:cs="Arial"/>
          <w:sz w:val="24"/>
          <w:szCs w:val="24"/>
          <w:lang w:val="es-MX"/>
        </w:rPr>
      </w:pPr>
      <w:r w:rsidRPr="00167E19">
        <w:rPr>
          <w:rFonts w:eastAsia="Arial Unicode MS" w:cs="Arial"/>
          <w:b/>
          <w:sz w:val="24"/>
          <w:szCs w:val="24"/>
          <w:lang w:val="es-MX"/>
        </w:rPr>
        <w:t>RR-155</w:t>
      </w:r>
      <w:r w:rsidRPr="00167E19">
        <w:rPr>
          <w:rFonts w:eastAsia="Arial Unicode MS" w:cs="Arial"/>
          <w:b/>
          <w:sz w:val="24"/>
          <w:szCs w:val="24"/>
        </w:rPr>
        <w:t>/2018-2.</w:t>
      </w:r>
      <w:r w:rsidRPr="00167E19">
        <w:rPr>
          <w:rFonts w:eastAsia="Arial Unicode MS" w:cs="Arial"/>
          <w:b/>
          <w:sz w:val="24"/>
          <w:szCs w:val="24"/>
          <w:lang w:val="es-MX"/>
        </w:rPr>
        <w:t xml:space="preserve"> </w:t>
      </w:r>
      <w:r w:rsidRPr="00167E19">
        <w:rPr>
          <w:rFonts w:eastAsia="Arial Unicode MS" w:cs="Arial"/>
          <w:sz w:val="24"/>
          <w:szCs w:val="24"/>
        </w:rPr>
        <w:t>RELATIVO AL RECURSO DE REVISIÓN, CONTRA ACTOS</w:t>
      </w:r>
      <w:r w:rsidRPr="00167E19">
        <w:rPr>
          <w:rFonts w:eastAsia="Arial Unicode MS" w:cs="Arial"/>
          <w:sz w:val="24"/>
          <w:szCs w:val="24"/>
          <w:lang w:val="es-MX"/>
        </w:rPr>
        <w:t xml:space="preserve"> DEL H. AYUNTAMIENTO DE MEXQUITIC DE CARMONA, SAN LUIS POTOSÍ, POR CONDUCTO DE SU PRESIDENTE MUNICIPAL A TRAVÉS DEL TITULAR DE LA UNIDAD DE TRANSPARENCIA</w:t>
      </w:r>
      <w:r w:rsidRPr="00167E19">
        <w:rPr>
          <w:rFonts w:cs="Arial"/>
          <w:sz w:val="24"/>
          <w:szCs w:val="24"/>
        </w:rPr>
        <w:t>.</w:t>
      </w:r>
    </w:p>
    <w:p w:rsidR="00837FD3" w:rsidRDefault="00837FD3" w:rsidP="00837FD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37FD3" w:rsidRPr="00AD71C1" w:rsidRDefault="00837FD3" w:rsidP="00837FD3">
      <w:pPr>
        <w:pStyle w:val="corte4fondo"/>
        <w:spacing w:line="276" w:lineRule="auto"/>
        <w:ind w:firstLine="0"/>
        <w:rPr>
          <w:rFonts w:eastAsia="Arial Unicode MS" w:cs="Arial"/>
          <w:b/>
          <w:sz w:val="24"/>
          <w:szCs w:val="24"/>
          <w:lang w:val="es-MX"/>
        </w:rPr>
      </w:pPr>
      <w:r w:rsidRPr="00F908E4">
        <w:rPr>
          <w:color w:val="000000"/>
          <w:sz w:val="24"/>
          <w:szCs w:val="24"/>
          <w:lang w:val="es-MX"/>
        </w:rPr>
        <w:t xml:space="preserve">En consecuencia, con número de acuerdo </w:t>
      </w:r>
      <w:r w:rsidRPr="00F908E4">
        <w:rPr>
          <w:b/>
          <w:color w:val="000000"/>
          <w:sz w:val="24"/>
          <w:szCs w:val="24"/>
          <w:lang w:val="es-MX"/>
        </w:rPr>
        <w:t>CEGAIP-</w:t>
      </w:r>
      <w:r>
        <w:rPr>
          <w:b/>
          <w:color w:val="000000"/>
          <w:sz w:val="24"/>
          <w:szCs w:val="24"/>
          <w:lang w:val="es-MX"/>
        </w:rPr>
        <w:t>658</w:t>
      </w:r>
      <w:r w:rsidRPr="00F908E4">
        <w:rPr>
          <w:b/>
          <w:color w:val="000000"/>
          <w:sz w:val="24"/>
          <w:szCs w:val="24"/>
          <w:lang w:val="es-MX"/>
        </w:rPr>
        <w:t>/2018.S.E.</w:t>
      </w:r>
      <w:r w:rsidRPr="00F908E4">
        <w:rPr>
          <w:color w:val="000000"/>
          <w:sz w:val="24"/>
          <w:szCs w:val="24"/>
          <w:lang w:val="es-MX"/>
        </w:rPr>
        <w:t xml:space="preserve"> se aprueba por </w:t>
      </w:r>
      <w:r w:rsidRPr="00F908E4">
        <w:rPr>
          <w:b/>
          <w:color w:val="000000"/>
          <w:sz w:val="24"/>
          <w:szCs w:val="24"/>
          <w:lang w:val="es-MX"/>
        </w:rPr>
        <w:t>Unanimidad de Votos</w:t>
      </w:r>
      <w:r>
        <w:rPr>
          <w:b/>
          <w:color w:val="000000"/>
          <w:lang w:val="es-MX"/>
        </w:rPr>
        <w:t xml:space="preserve"> </w:t>
      </w:r>
      <w:r w:rsidRPr="00F908E4">
        <w:rPr>
          <w:color w:val="000000"/>
          <w:sz w:val="24"/>
          <w:szCs w:val="24"/>
          <w:lang w:val="es-MX"/>
        </w:rPr>
        <w:t xml:space="preserve">el proyecto de resolución relativo al expediente </w:t>
      </w:r>
      <w:r>
        <w:rPr>
          <w:color w:val="000000"/>
          <w:sz w:val="24"/>
          <w:szCs w:val="24"/>
          <w:lang w:val="es-MX"/>
        </w:rPr>
        <w:t xml:space="preserve">revisión </w:t>
      </w:r>
      <w:proofErr w:type="gramStart"/>
      <w:r w:rsidRPr="00F908E4">
        <w:rPr>
          <w:color w:val="000000"/>
          <w:sz w:val="24"/>
          <w:szCs w:val="24"/>
          <w:lang w:val="es-MX"/>
        </w:rPr>
        <w:t>mencionado</w:t>
      </w:r>
      <w:proofErr w:type="gramEnd"/>
      <w:r w:rsidRPr="00F908E4">
        <w:rPr>
          <w:color w:val="000000"/>
          <w:sz w:val="24"/>
          <w:szCs w:val="24"/>
          <w:lang w:val="es-MX"/>
        </w:rPr>
        <w:t xml:space="preserve"> con antelación. </w:t>
      </w:r>
      <w:r w:rsidRPr="00F908E4">
        <w:rPr>
          <w:b/>
          <w:color w:val="000000"/>
          <w:sz w:val="24"/>
          <w:szCs w:val="24"/>
          <w:lang w:val="es-MX"/>
        </w:rPr>
        <w:t>EN EL QUE</w:t>
      </w:r>
      <w:r>
        <w:rPr>
          <w:b/>
          <w:color w:val="000000"/>
          <w:sz w:val="24"/>
          <w:szCs w:val="24"/>
          <w:lang w:val="es-MX"/>
        </w:rPr>
        <w:t xml:space="preserve"> SE APLICA EL PRINCIPIO DE AFIRMATIVA FICTA.</w:t>
      </w:r>
    </w:p>
    <w:p w:rsidR="00837FD3" w:rsidRPr="00167E19" w:rsidRDefault="00837FD3" w:rsidP="00837FD3">
      <w:pPr>
        <w:jc w:val="both"/>
        <w:rPr>
          <w:rFonts w:eastAsia="Arial Unicode MS"/>
        </w:rPr>
      </w:pPr>
    </w:p>
    <w:p w:rsidR="00837FD3" w:rsidRDefault="00837FD3" w:rsidP="00837FD3">
      <w:pPr>
        <w:jc w:val="both"/>
        <w:rPr>
          <w:rFonts w:eastAsia="Arial Unicode MS"/>
        </w:rPr>
      </w:pPr>
      <w:r w:rsidRPr="00167E19">
        <w:rPr>
          <w:rFonts w:eastAsia="Arial Unicode MS"/>
          <w:b/>
          <w:lang w:val="es-MX"/>
        </w:rPr>
        <w:t>RR-</w:t>
      </w:r>
      <w:r w:rsidRPr="00167E19">
        <w:rPr>
          <w:rFonts w:eastAsia="Arial Unicode MS"/>
          <w:b/>
        </w:rPr>
        <w:t>167/2018-2.</w:t>
      </w:r>
      <w:r w:rsidRPr="00167E19">
        <w:rPr>
          <w:rFonts w:eastAsia="Arial Unicode MS"/>
        </w:rPr>
        <w:t xml:space="preserve"> RELATIVO AL RECURSO DE REVISIÓN, CONTRA ACTOS DEL ORGANISMO OPERADOR DE AGUA POTABLE, ALCANTARILLADO Y SANEAMIENTO DE RIOVERDE, SAN LUIS POTOSI, POR CONDUCTO DE SU TITULAR A TRAVÉS DEL TITULAR DE LA UNIDAD DE TRANSPARENCIA.</w:t>
      </w:r>
    </w:p>
    <w:p w:rsidR="00837FD3" w:rsidRDefault="00837FD3" w:rsidP="00837FD3">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la </w:t>
      </w:r>
      <w:r>
        <w:rPr>
          <w:b/>
          <w:color w:val="000000"/>
          <w:lang w:val="es-MX"/>
        </w:rPr>
        <w:t>Comisionada Paulina Sánchez Pérez del Pozo</w:t>
      </w:r>
      <w:r>
        <w:rPr>
          <w:color w:val="000000"/>
          <w:lang w:val="es-MX"/>
        </w:rPr>
        <w:t>:</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37FD3" w:rsidRPr="00167E19" w:rsidRDefault="00837FD3" w:rsidP="00837FD3">
      <w:pPr>
        <w:jc w:val="both"/>
      </w:pPr>
      <w:r w:rsidRPr="00F908E4">
        <w:rPr>
          <w:color w:val="000000"/>
          <w:szCs w:val="24"/>
          <w:lang w:val="es-MX"/>
        </w:rPr>
        <w:t xml:space="preserve">En consecuencia, con número de acuerdo </w:t>
      </w:r>
      <w:r w:rsidRPr="00F908E4">
        <w:rPr>
          <w:b/>
          <w:color w:val="000000"/>
          <w:szCs w:val="24"/>
          <w:lang w:val="es-MX"/>
        </w:rPr>
        <w:t>CEGAIP-</w:t>
      </w:r>
      <w:r>
        <w:rPr>
          <w:b/>
          <w:color w:val="000000"/>
          <w:lang w:val="es-MX"/>
        </w:rPr>
        <w:t>659</w:t>
      </w:r>
      <w:r w:rsidRPr="00F908E4">
        <w:rPr>
          <w:b/>
          <w:color w:val="000000"/>
          <w:szCs w:val="24"/>
          <w:lang w:val="es-MX"/>
        </w:rPr>
        <w:t>/2018.S.E.</w:t>
      </w:r>
      <w:r w:rsidRPr="00F908E4">
        <w:rPr>
          <w:color w:val="000000"/>
          <w:szCs w:val="24"/>
          <w:lang w:val="es-MX"/>
        </w:rPr>
        <w:t xml:space="preserve"> se aprueba por </w:t>
      </w:r>
      <w:r w:rsidRPr="00F908E4">
        <w:rPr>
          <w:b/>
          <w:color w:val="000000"/>
          <w:szCs w:val="24"/>
          <w:lang w:val="es-MX"/>
        </w:rPr>
        <w:t>Unanimidad de Votos</w:t>
      </w:r>
      <w:r>
        <w:rPr>
          <w:b/>
          <w:color w:val="000000"/>
          <w:lang w:val="es-MX"/>
        </w:rPr>
        <w:t xml:space="preserve"> </w:t>
      </w:r>
      <w:r w:rsidRPr="00F908E4">
        <w:rPr>
          <w:color w:val="000000"/>
          <w:szCs w:val="24"/>
          <w:lang w:val="es-MX"/>
        </w:rPr>
        <w:t xml:space="preserve">el proyecto de resolución relativo al expediente </w:t>
      </w:r>
      <w:r>
        <w:rPr>
          <w:color w:val="000000"/>
          <w:szCs w:val="24"/>
          <w:lang w:val="es-MX"/>
        </w:rPr>
        <w:t xml:space="preserve">revisión </w:t>
      </w:r>
      <w:proofErr w:type="gramStart"/>
      <w:r w:rsidRPr="00F908E4">
        <w:rPr>
          <w:color w:val="000000"/>
          <w:szCs w:val="24"/>
          <w:lang w:val="es-MX"/>
        </w:rPr>
        <w:t>mencionado</w:t>
      </w:r>
      <w:proofErr w:type="gramEnd"/>
      <w:r w:rsidRPr="00F908E4">
        <w:rPr>
          <w:color w:val="000000"/>
          <w:szCs w:val="24"/>
          <w:lang w:val="es-MX"/>
        </w:rPr>
        <w:t xml:space="preserve"> con antelación. </w:t>
      </w:r>
      <w:r w:rsidRPr="00F908E4">
        <w:rPr>
          <w:b/>
          <w:color w:val="000000"/>
          <w:szCs w:val="24"/>
          <w:lang w:val="es-MX"/>
        </w:rPr>
        <w:t>EN EL QUE</w:t>
      </w:r>
      <w:r>
        <w:rPr>
          <w:b/>
          <w:color w:val="000000"/>
          <w:lang w:val="es-MX"/>
        </w:rPr>
        <w:t xml:space="preserve"> </w:t>
      </w:r>
      <w:r>
        <w:rPr>
          <w:b/>
          <w:caps/>
          <w:color w:val="000000"/>
          <w:lang w:val="es-MX"/>
        </w:rPr>
        <w:t>se modifica el acto impugnado.</w:t>
      </w:r>
    </w:p>
    <w:p w:rsidR="00837FD3" w:rsidRPr="00167E19" w:rsidRDefault="00837FD3" w:rsidP="00837FD3">
      <w:pPr>
        <w:jc w:val="both"/>
        <w:rPr>
          <w:rFonts w:eastAsia="Arial Unicode MS"/>
        </w:rPr>
      </w:pPr>
    </w:p>
    <w:p w:rsidR="00837FD3" w:rsidRDefault="00837FD3" w:rsidP="00837FD3">
      <w:pPr>
        <w:pStyle w:val="corte4fondo"/>
        <w:spacing w:line="276" w:lineRule="auto"/>
        <w:ind w:firstLine="0"/>
        <w:rPr>
          <w:rFonts w:eastAsia="Arial Unicode MS" w:cs="Arial"/>
          <w:sz w:val="24"/>
          <w:szCs w:val="24"/>
          <w:lang w:val="es-MX"/>
        </w:rPr>
      </w:pPr>
      <w:r w:rsidRPr="00167E19">
        <w:rPr>
          <w:rFonts w:eastAsia="Arial Unicode MS" w:cs="Arial"/>
          <w:b/>
          <w:sz w:val="24"/>
          <w:szCs w:val="24"/>
          <w:lang w:val="es-MX"/>
        </w:rPr>
        <w:t>RR-215/</w:t>
      </w:r>
      <w:r w:rsidRPr="00167E19">
        <w:rPr>
          <w:rFonts w:eastAsia="Arial Unicode MS" w:cs="Arial"/>
          <w:b/>
          <w:sz w:val="24"/>
          <w:szCs w:val="24"/>
        </w:rPr>
        <w:t>2018-2.</w:t>
      </w:r>
      <w:r w:rsidRPr="00167E19">
        <w:rPr>
          <w:rFonts w:eastAsia="Arial Unicode MS" w:cs="Arial"/>
          <w:sz w:val="24"/>
          <w:szCs w:val="24"/>
        </w:rPr>
        <w:t xml:space="preserve"> RELATIVO AL RECURSO DE REVISIÓN, CONTRA ACTOS DE</w:t>
      </w:r>
      <w:r w:rsidRPr="00167E19">
        <w:rPr>
          <w:rFonts w:eastAsia="Arial Unicode MS" w:cs="Arial"/>
          <w:sz w:val="24"/>
          <w:szCs w:val="24"/>
          <w:lang w:val="es-MX"/>
        </w:rPr>
        <w:t>L H. AYUNTAMIENTO DE SOLEDAD DE GRACIANO SÁNCHEZ, SAN LUIS POTOSÍ, POR CONDUCTO DE SU PRESIDENTE MUNICIPAL, A TRAVÉS DEL TITULAR DE LA UNIDAD DE TRANSPARENCIA Y DE LA DIRECTORA DE DESARROLLO URBANO Y CATASTRO MUNICIPAL.</w:t>
      </w:r>
    </w:p>
    <w:p w:rsidR="00837FD3" w:rsidRDefault="00837FD3" w:rsidP="00837FD3">
      <w:pPr>
        <w:pStyle w:val="corte4fondo"/>
        <w:spacing w:line="276" w:lineRule="auto"/>
        <w:ind w:firstLine="0"/>
        <w:rPr>
          <w:rFonts w:eastAsia="Arial Unicode MS" w:cs="Arial"/>
          <w:sz w:val="24"/>
          <w:szCs w:val="24"/>
          <w:lang w:val="es-MX"/>
        </w:rPr>
      </w:pPr>
    </w:p>
    <w:p w:rsidR="00837FD3" w:rsidRDefault="00837FD3" w:rsidP="00837FD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37FD3" w:rsidRPr="00AD71C1" w:rsidRDefault="00837FD3" w:rsidP="00837FD3">
      <w:pPr>
        <w:pStyle w:val="corte4fondo"/>
        <w:spacing w:line="276" w:lineRule="auto"/>
        <w:ind w:firstLine="0"/>
        <w:rPr>
          <w:rFonts w:eastAsia="Arial Unicode MS" w:cs="Arial"/>
          <w:sz w:val="24"/>
          <w:szCs w:val="24"/>
          <w:lang w:val="es-MX"/>
        </w:rPr>
      </w:pPr>
      <w:r w:rsidRPr="00AD71C1">
        <w:rPr>
          <w:color w:val="000000"/>
          <w:sz w:val="24"/>
          <w:szCs w:val="24"/>
          <w:lang w:val="es-MX"/>
        </w:rPr>
        <w:t xml:space="preserve">En consecuencia, con número de acuerdo </w:t>
      </w:r>
      <w:r w:rsidRPr="00AD71C1">
        <w:rPr>
          <w:b/>
          <w:color w:val="000000"/>
          <w:sz w:val="24"/>
          <w:szCs w:val="24"/>
          <w:lang w:val="es-MX"/>
        </w:rPr>
        <w:t>CEGAIP-</w:t>
      </w:r>
      <w:r>
        <w:rPr>
          <w:b/>
          <w:color w:val="000000"/>
          <w:sz w:val="24"/>
          <w:szCs w:val="24"/>
          <w:lang w:val="es-MX"/>
        </w:rPr>
        <w:t>660</w:t>
      </w:r>
      <w:r w:rsidRPr="00AD71C1">
        <w:rPr>
          <w:b/>
          <w:color w:val="000000"/>
          <w:sz w:val="24"/>
          <w:szCs w:val="24"/>
          <w:lang w:val="es-MX"/>
        </w:rPr>
        <w:t>/2018.S.E.</w:t>
      </w:r>
      <w:r w:rsidRPr="00AD71C1">
        <w:rPr>
          <w:color w:val="000000"/>
          <w:sz w:val="24"/>
          <w:szCs w:val="24"/>
          <w:lang w:val="es-MX"/>
        </w:rPr>
        <w:t xml:space="preserve"> se aprueba por </w:t>
      </w:r>
      <w:r w:rsidRPr="00AD71C1">
        <w:rPr>
          <w:b/>
          <w:color w:val="000000"/>
          <w:sz w:val="24"/>
          <w:szCs w:val="24"/>
          <w:lang w:val="es-MX"/>
        </w:rPr>
        <w:t xml:space="preserve">Unanimidad de Votos </w:t>
      </w:r>
      <w:r w:rsidRPr="00AD71C1">
        <w:rPr>
          <w:color w:val="000000"/>
          <w:sz w:val="24"/>
          <w:szCs w:val="24"/>
          <w:lang w:val="es-MX"/>
        </w:rPr>
        <w:t xml:space="preserve">el proyecto de resolución relativo al expediente revisión </w:t>
      </w:r>
      <w:proofErr w:type="gramStart"/>
      <w:r w:rsidRPr="00AD71C1">
        <w:rPr>
          <w:color w:val="000000"/>
          <w:sz w:val="24"/>
          <w:szCs w:val="24"/>
          <w:lang w:val="es-MX"/>
        </w:rPr>
        <w:t>mencionado</w:t>
      </w:r>
      <w:proofErr w:type="gramEnd"/>
      <w:r w:rsidRPr="00AD71C1">
        <w:rPr>
          <w:color w:val="000000"/>
          <w:sz w:val="24"/>
          <w:szCs w:val="24"/>
          <w:lang w:val="es-MX"/>
        </w:rPr>
        <w:t xml:space="preserve"> con antelación. </w:t>
      </w:r>
      <w:r w:rsidRPr="00AD71C1">
        <w:rPr>
          <w:b/>
          <w:color w:val="000000"/>
          <w:sz w:val="24"/>
          <w:szCs w:val="24"/>
          <w:lang w:val="es-MX"/>
        </w:rPr>
        <w:t xml:space="preserve">EN EL QUE </w:t>
      </w:r>
      <w:r w:rsidRPr="00AD71C1">
        <w:rPr>
          <w:b/>
          <w:caps/>
          <w:color w:val="000000"/>
          <w:sz w:val="24"/>
          <w:szCs w:val="24"/>
          <w:lang w:val="es-MX"/>
        </w:rPr>
        <w:t>se REVOCA el acto impugnado.</w:t>
      </w:r>
    </w:p>
    <w:p w:rsidR="00837FD3" w:rsidRDefault="00837FD3" w:rsidP="00837FD3">
      <w:pPr>
        <w:pStyle w:val="corte4fondo"/>
        <w:spacing w:line="276" w:lineRule="auto"/>
        <w:ind w:firstLine="0"/>
        <w:rPr>
          <w:rFonts w:eastAsia="Arial Unicode MS" w:cs="Arial"/>
          <w:sz w:val="24"/>
          <w:szCs w:val="24"/>
          <w:lang w:val="es-MX"/>
        </w:rPr>
      </w:pPr>
    </w:p>
    <w:p w:rsidR="00837FD3" w:rsidRDefault="00837FD3" w:rsidP="00837FD3">
      <w:pPr>
        <w:shd w:val="clear" w:color="auto" w:fill="FFFFFF"/>
        <w:jc w:val="both"/>
        <w:rPr>
          <w:b/>
          <w:bCs/>
          <w:color w:val="000000"/>
          <w:u w:val="single"/>
          <w:bdr w:val="none" w:sz="0" w:space="0" w:color="auto" w:frame="1"/>
          <w:shd w:val="clear" w:color="auto" w:fill="FFFFFF"/>
          <w:lang w:val="es-MX"/>
        </w:rPr>
      </w:pPr>
      <w:r w:rsidRPr="002B2FE3">
        <w:rPr>
          <w:b/>
          <w:bCs/>
          <w:color w:val="000000"/>
          <w:u w:val="single"/>
          <w:bdr w:val="none" w:sz="0" w:space="0" w:color="auto" w:frame="1"/>
          <w:shd w:val="clear" w:color="auto" w:fill="FFFFFF"/>
          <w:lang w:val="es-MX"/>
        </w:rPr>
        <w:t>PROCEDIMIENTO: DENUNCIA POR INCUMPLIMIENTO A LAS OBLIGACIONES DE</w:t>
      </w:r>
      <w:r>
        <w:rPr>
          <w:b/>
          <w:bCs/>
          <w:color w:val="000000"/>
          <w:u w:val="single"/>
          <w:bdr w:val="none" w:sz="0" w:space="0" w:color="auto" w:frame="1"/>
          <w:shd w:val="clear" w:color="auto" w:fill="FFFFFF"/>
          <w:lang w:val="es-MX"/>
        </w:rPr>
        <w:t xml:space="preserve"> </w:t>
      </w:r>
      <w:r w:rsidRPr="002B2FE3">
        <w:rPr>
          <w:b/>
          <w:bCs/>
          <w:color w:val="000000"/>
          <w:u w:val="single"/>
          <w:bdr w:val="none" w:sz="0" w:space="0" w:color="auto" w:frame="1"/>
          <w:shd w:val="clear" w:color="auto" w:fill="FFFFFF"/>
          <w:lang w:val="es-MX"/>
        </w:rPr>
        <w:t>TRANSPARENCIA</w:t>
      </w:r>
    </w:p>
    <w:p w:rsidR="00837FD3" w:rsidRDefault="00837FD3" w:rsidP="00837FD3">
      <w:pPr>
        <w:pStyle w:val="NormalWeb"/>
        <w:shd w:val="clear" w:color="auto" w:fill="FFFFFF"/>
        <w:spacing w:before="0" w:beforeAutospacing="0" w:after="0" w:afterAutospacing="0"/>
        <w:jc w:val="both"/>
        <w:rPr>
          <w:rFonts w:ascii="Arial" w:hAnsi="Arial" w:cs="Arial"/>
          <w:b/>
          <w:bCs/>
          <w:color w:val="000000"/>
          <w:shd w:val="clear" w:color="auto" w:fill="FFFFFF"/>
        </w:rPr>
      </w:pPr>
    </w:p>
    <w:p w:rsidR="00837FD3" w:rsidRDefault="00837FD3" w:rsidP="00837FD3">
      <w:pPr>
        <w:pStyle w:val="NormalWeb"/>
        <w:shd w:val="clear" w:color="auto" w:fill="FFFFFF"/>
        <w:spacing w:before="0" w:beforeAutospacing="0" w:after="0" w:afterAutospacing="0"/>
        <w:jc w:val="both"/>
        <w:rPr>
          <w:rFonts w:ascii="Arial" w:hAnsi="Arial" w:cs="Arial"/>
          <w:color w:val="000000"/>
          <w:shd w:val="clear" w:color="auto" w:fill="FFFFFF"/>
        </w:rPr>
      </w:pPr>
      <w:r>
        <w:rPr>
          <w:rFonts w:ascii="Arial" w:hAnsi="Arial" w:cs="Arial"/>
          <w:b/>
          <w:bCs/>
          <w:color w:val="000000"/>
          <w:shd w:val="clear" w:color="auto" w:fill="FFFFFF"/>
        </w:rPr>
        <w:t>DEIOT-955/2018 Y SUS ACUMULADOS</w:t>
      </w:r>
      <w:r>
        <w:rPr>
          <w:rFonts w:ascii="Arial" w:hAnsi="Arial" w:cs="Arial"/>
          <w:color w:val="000000"/>
          <w:shd w:val="clear" w:color="auto" w:fill="FFFFFF"/>
        </w:rPr>
        <w:t>. RELATIVO A LA DENUNCIA POR INCUMPLIMIENTO A LAS OBLIGACIONES DE TRANSPARENCIA PRESENTADA EN CONTRA DEL AYUNTAMIENTO DE MATEHUALA, SAN LUIS POTOSÍ POR CONDUCTO DE SU PRESIDENTE MUNICIPAL, DEL TITULAR DE LA UNIDAD DE TRANSPARENCIA, SECRETARÍA PARTICULAR, SECRETARÍA GENERAL, TESORERÍA MUNICIPAL, COORDINACIÓN DE DESARROLLO SOCIAL, COORDINACIÓN DE COMUNICACIÓN SOCIAL.  </w:t>
      </w:r>
    </w:p>
    <w:p w:rsidR="00837FD3" w:rsidRDefault="00837FD3" w:rsidP="00837FD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 A favor.</w:t>
      </w:r>
    </w:p>
    <w:p w:rsidR="00837FD3" w:rsidRPr="00AD71C1" w:rsidRDefault="00837FD3" w:rsidP="00837FD3">
      <w:pPr>
        <w:pStyle w:val="NormalWeb"/>
        <w:shd w:val="clear" w:color="auto" w:fill="FFFFFF"/>
        <w:spacing w:before="0" w:beforeAutospacing="0" w:after="0" w:afterAutospacing="0"/>
        <w:jc w:val="both"/>
        <w:rPr>
          <w:rFonts w:ascii="Arial" w:hAnsi="Arial" w:cs="Arial"/>
          <w:color w:val="000000"/>
          <w:shd w:val="clear" w:color="auto" w:fill="FFFFFF"/>
        </w:rPr>
      </w:pPr>
      <w:r w:rsidRPr="00AD71C1">
        <w:rPr>
          <w:rFonts w:ascii="Arial" w:hAnsi="Arial" w:cs="Arial"/>
          <w:color w:val="000000"/>
        </w:rPr>
        <w:t xml:space="preserve">En consecuencia, con número de acuerdo </w:t>
      </w:r>
      <w:r w:rsidRPr="00AD71C1">
        <w:rPr>
          <w:rFonts w:ascii="Arial" w:hAnsi="Arial" w:cs="Arial"/>
          <w:b/>
          <w:color w:val="000000"/>
        </w:rPr>
        <w:t>CEGAIP-</w:t>
      </w:r>
      <w:r>
        <w:rPr>
          <w:rFonts w:ascii="Arial" w:hAnsi="Arial" w:cs="Arial"/>
          <w:b/>
          <w:color w:val="000000"/>
        </w:rPr>
        <w:t>661</w:t>
      </w:r>
      <w:r w:rsidRPr="00AD71C1">
        <w:rPr>
          <w:rFonts w:ascii="Arial" w:hAnsi="Arial" w:cs="Arial"/>
          <w:b/>
          <w:color w:val="000000"/>
        </w:rPr>
        <w:t>/2018.S.E.</w:t>
      </w:r>
      <w:r w:rsidRPr="00AD71C1">
        <w:rPr>
          <w:rFonts w:ascii="Arial" w:hAnsi="Arial" w:cs="Arial"/>
          <w:color w:val="000000"/>
        </w:rPr>
        <w:t xml:space="preserve"> se aprueba por </w:t>
      </w:r>
      <w:r w:rsidRPr="00AD71C1">
        <w:rPr>
          <w:rFonts w:ascii="Arial" w:hAnsi="Arial" w:cs="Arial"/>
          <w:b/>
          <w:color w:val="000000"/>
        </w:rPr>
        <w:t xml:space="preserve">Unanimidad de Votos </w:t>
      </w:r>
      <w:r w:rsidRPr="00AD71C1">
        <w:rPr>
          <w:rFonts w:ascii="Arial" w:hAnsi="Arial" w:cs="Arial"/>
          <w:color w:val="000000"/>
        </w:rPr>
        <w:t xml:space="preserve">el proyecto de resolución relativo al expediente revisión </w:t>
      </w:r>
      <w:proofErr w:type="gramStart"/>
      <w:r w:rsidRPr="00AD71C1">
        <w:rPr>
          <w:rFonts w:ascii="Arial" w:hAnsi="Arial" w:cs="Arial"/>
          <w:color w:val="000000"/>
        </w:rPr>
        <w:lastRenderedPageBreak/>
        <w:t>mencionado</w:t>
      </w:r>
      <w:proofErr w:type="gramEnd"/>
      <w:r w:rsidRPr="00AD71C1">
        <w:rPr>
          <w:rFonts w:ascii="Arial" w:hAnsi="Arial" w:cs="Arial"/>
          <w:color w:val="000000"/>
        </w:rPr>
        <w:t xml:space="preserve"> con antelación. </w:t>
      </w:r>
      <w:r w:rsidRPr="00AD71C1">
        <w:rPr>
          <w:rFonts w:ascii="Arial" w:hAnsi="Arial" w:cs="Arial"/>
          <w:b/>
          <w:color w:val="000000"/>
        </w:rPr>
        <w:t>EN EL QUE</w:t>
      </w:r>
      <w:r>
        <w:rPr>
          <w:rFonts w:ascii="Arial" w:hAnsi="Arial" w:cs="Arial"/>
          <w:b/>
          <w:color w:val="000000"/>
        </w:rPr>
        <w:t xml:space="preserve"> SE DECLARAN PARCIALMENTE FUNDADAS LAS DENUNCIAS.</w:t>
      </w:r>
    </w:p>
    <w:p w:rsidR="00837FD3" w:rsidRDefault="00837FD3" w:rsidP="00837FD3">
      <w:pPr>
        <w:pStyle w:val="NormalWeb"/>
        <w:shd w:val="clear" w:color="auto" w:fill="FFFFFF"/>
        <w:spacing w:before="0" w:beforeAutospacing="0" w:after="0" w:afterAutospacing="0"/>
        <w:jc w:val="both"/>
        <w:rPr>
          <w:rFonts w:ascii="Calibri" w:hAnsi="Calibri" w:cs="Calibri"/>
          <w:color w:val="000000"/>
          <w:shd w:val="clear" w:color="auto" w:fill="FFFFFF"/>
        </w:rPr>
      </w:pPr>
    </w:p>
    <w:p w:rsidR="00837FD3" w:rsidRDefault="00837FD3" w:rsidP="00837FD3">
      <w:pPr>
        <w:pStyle w:val="NormalWeb"/>
        <w:shd w:val="clear" w:color="auto" w:fill="FFFFFF"/>
        <w:spacing w:before="0" w:beforeAutospacing="0" w:after="0" w:afterAutospacing="0"/>
        <w:jc w:val="both"/>
        <w:rPr>
          <w:rFonts w:ascii="Calibri" w:hAnsi="Calibri" w:cs="Calibri"/>
          <w:color w:val="000000"/>
          <w:shd w:val="clear" w:color="auto" w:fill="FFFFFF"/>
        </w:rPr>
      </w:pPr>
      <w:r>
        <w:rPr>
          <w:rFonts w:ascii="Arial" w:hAnsi="Arial" w:cs="Arial"/>
          <w:b/>
          <w:bCs/>
          <w:color w:val="000000"/>
          <w:shd w:val="clear" w:color="auto" w:fill="FFFFFF"/>
        </w:rPr>
        <w:t>DEIOT-962/2018 Y SUS ACUMULADOS</w:t>
      </w:r>
      <w:r>
        <w:rPr>
          <w:rFonts w:ascii="Arial" w:hAnsi="Arial" w:cs="Arial"/>
          <w:color w:val="000000"/>
          <w:shd w:val="clear" w:color="auto" w:fill="FFFFFF"/>
        </w:rPr>
        <w:t>. RELATIVO A LA DENUNCIA POR INCUMPLIMIENTO A LAS OBLIGACIONES DE TRANSPARENCIA PRESENTADA EN CONTRA DEL AYUNTAMIENTO DE MATEHUALA, SAN LUIS POTOSÍ POR CONDUCTO DE SU PRESIDENTE MUNICIPAL, DEL TITULAR DE LA UNIDAD DE TRANSPARENCIA, COORDINACIÓN DE DESARROLLO SOCIAL, TESORERÍA MUNICIPAL, COORDINACIÓN DE COMUNICACIÓN SOCIAL Y SINDICATURA MUNICIPAL.</w:t>
      </w:r>
    </w:p>
    <w:p w:rsidR="00837FD3" w:rsidRDefault="00837FD3" w:rsidP="00837FD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 A favor.</w:t>
      </w:r>
    </w:p>
    <w:p w:rsidR="00837FD3" w:rsidRDefault="00837FD3" w:rsidP="00837FD3">
      <w:pPr>
        <w:pStyle w:val="NormalWeb"/>
        <w:shd w:val="clear" w:color="auto" w:fill="FFFFFF"/>
        <w:spacing w:before="0" w:beforeAutospacing="0" w:after="0" w:afterAutospacing="0"/>
        <w:jc w:val="both"/>
        <w:rPr>
          <w:rFonts w:ascii="Arial" w:hAnsi="Arial" w:cs="Arial"/>
          <w:b/>
          <w:color w:val="000000"/>
        </w:rPr>
      </w:pPr>
      <w:r w:rsidRPr="00AD71C1">
        <w:rPr>
          <w:rFonts w:ascii="Arial" w:hAnsi="Arial" w:cs="Arial"/>
          <w:color w:val="000000"/>
        </w:rPr>
        <w:t xml:space="preserve">En consecuencia, con número de acuerdo </w:t>
      </w:r>
      <w:r w:rsidRPr="00AD71C1">
        <w:rPr>
          <w:rFonts w:ascii="Arial" w:hAnsi="Arial" w:cs="Arial"/>
          <w:b/>
          <w:color w:val="000000"/>
        </w:rPr>
        <w:t>CEGAIP-</w:t>
      </w:r>
      <w:r>
        <w:rPr>
          <w:rFonts w:ascii="Arial" w:hAnsi="Arial" w:cs="Arial"/>
          <w:b/>
          <w:color w:val="000000"/>
        </w:rPr>
        <w:t>662</w:t>
      </w:r>
      <w:r w:rsidRPr="00AD71C1">
        <w:rPr>
          <w:rFonts w:ascii="Arial" w:hAnsi="Arial" w:cs="Arial"/>
          <w:b/>
          <w:color w:val="000000"/>
        </w:rPr>
        <w:t>/2018.S.E.</w:t>
      </w:r>
      <w:r w:rsidRPr="00AD71C1">
        <w:rPr>
          <w:rFonts w:ascii="Arial" w:hAnsi="Arial" w:cs="Arial"/>
          <w:color w:val="000000"/>
        </w:rPr>
        <w:t xml:space="preserve"> se aprueba por </w:t>
      </w:r>
      <w:r w:rsidRPr="00AD71C1">
        <w:rPr>
          <w:rFonts w:ascii="Arial" w:hAnsi="Arial" w:cs="Arial"/>
          <w:b/>
          <w:color w:val="000000"/>
        </w:rPr>
        <w:t xml:space="preserve">Unanimidad de Votos </w:t>
      </w:r>
      <w:r w:rsidRPr="00AD71C1">
        <w:rPr>
          <w:rFonts w:ascii="Arial" w:hAnsi="Arial" w:cs="Arial"/>
          <w:color w:val="000000"/>
        </w:rPr>
        <w:t xml:space="preserve">el proyecto de resolución relativo al expediente revisión </w:t>
      </w:r>
      <w:proofErr w:type="gramStart"/>
      <w:r w:rsidRPr="00AD71C1">
        <w:rPr>
          <w:rFonts w:ascii="Arial" w:hAnsi="Arial" w:cs="Arial"/>
          <w:color w:val="000000"/>
        </w:rPr>
        <w:t>mencionado</w:t>
      </w:r>
      <w:proofErr w:type="gramEnd"/>
      <w:r w:rsidRPr="00AD71C1">
        <w:rPr>
          <w:rFonts w:ascii="Arial" w:hAnsi="Arial" w:cs="Arial"/>
          <w:color w:val="000000"/>
        </w:rPr>
        <w:t xml:space="preserve"> con antelación. </w:t>
      </w:r>
      <w:r w:rsidRPr="00AD71C1">
        <w:rPr>
          <w:rFonts w:ascii="Arial" w:hAnsi="Arial" w:cs="Arial"/>
          <w:b/>
          <w:color w:val="000000"/>
        </w:rPr>
        <w:t>EN EL QUE</w:t>
      </w:r>
      <w:r>
        <w:rPr>
          <w:rFonts w:ascii="Arial" w:hAnsi="Arial" w:cs="Arial"/>
          <w:b/>
          <w:color w:val="000000"/>
        </w:rPr>
        <w:t xml:space="preserve"> SE DECLARAN PARCIALMENTE FUNDADAS LAS DENUNCIAS.</w:t>
      </w:r>
    </w:p>
    <w:p w:rsidR="00837FD3" w:rsidRDefault="00837FD3" w:rsidP="00837FD3">
      <w:pPr>
        <w:pStyle w:val="NormalWeb"/>
        <w:shd w:val="clear" w:color="auto" w:fill="FFFFFF"/>
        <w:spacing w:before="0" w:beforeAutospacing="0" w:after="0" w:afterAutospacing="0"/>
        <w:jc w:val="both"/>
        <w:rPr>
          <w:rFonts w:ascii="Calibri" w:hAnsi="Calibri" w:cs="Calibri"/>
          <w:color w:val="000000"/>
          <w:shd w:val="clear" w:color="auto" w:fill="FFFFFF"/>
        </w:rPr>
      </w:pPr>
    </w:p>
    <w:p w:rsidR="00837FD3" w:rsidRDefault="00837FD3" w:rsidP="00837FD3">
      <w:pPr>
        <w:pStyle w:val="NormalWeb"/>
        <w:shd w:val="clear" w:color="auto" w:fill="FFFFFF"/>
        <w:spacing w:before="0" w:beforeAutospacing="0" w:after="0" w:afterAutospacing="0"/>
        <w:jc w:val="both"/>
        <w:rPr>
          <w:rFonts w:ascii="Arial" w:hAnsi="Arial" w:cs="Arial"/>
          <w:color w:val="000000"/>
          <w:shd w:val="clear" w:color="auto" w:fill="FFFFFF"/>
        </w:rPr>
      </w:pPr>
      <w:r>
        <w:rPr>
          <w:rFonts w:ascii="Arial" w:hAnsi="Arial" w:cs="Arial"/>
          <w:b/>
          <w:bCs/>
          <w:color w:val="000000"/>
          <w:shd w:val="clear" w:color="auto" w:fill="FFFFFF"/>
        </w:rPr>
        <w:t>DEIOT-971/2018</w:t>
      </w:r>
      <w:r>
        <w:rPr>
          <w:rFonts w:ascii="Arial" w:hAnsi="Arial" w:cs="Arial"/>
          <w:color w:val="000000"/>
          <w:shd w:val="clear" w:color="auto" w:fill="FFFFFF"/>
        </w:rPr>
        <w:t>. RELATIVO A LA DENUNCIA POR INCUMPLIMIENTO A LAS OBLIGACIONES DE TRANSPARENCIA PRESENTADA EN CONTRA DEL AYUNTAMIENTO DE MATEHUALA, SAN LUIS POTOSÍ POR CONDUCTO DE SU PRESIDENTE MUNICIPAL, DEL TITULAR DE LA UNIDAD DE TRANSPARENCIA Y DEPARTAMENTO DE OBRAS PÚBLICAS.</w:t>
      </w:r>
    </w:p>
    <w:p w:rsidR="00837FD3" w:rsidRDefault="00837FD3" w:rsidP="00837FD3">
      <w:pPr>
        <w:pStyle w:val="NormalWeb"/>
        <w:shd w:val="clear" w:color="auto" w:fill="FFFFFF"/>
        <w:spacing w:before="0" w:beforeAutospacing="0" w:after="0" w:afterAutospacing="0"/>
        <w:jc w:val="both"/>
        <w:rPr>
          <w:rFonts w:ascii="Arial" w:hAnsi="Arial" w:cs="Arial"/>
          <w:color w:val="000000"/>
          <w:shd w:val="clear" w:color="auto" w:fill="FFFFFF"/>
        </w:rPr>
      </w:pPr>
    </w:p>
    <w:p w:rsidR="00837FD3" w:rsidRDefault="00837FD3" w:rsidP="00837FD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 A favor.</w:t>
      </w:r>
    </w:p>
    <w:p w:rsidR="00837FD3" w:rsidRDefault="00837FD3" w:rsidP="00837FD3">
      <w:pPr>
        <w:pStyle w:val="NormalWeb"/>
        <w:shd w:val="clear" w:color="auto" w:fill="FFFFFF"/>
        <w:spacing w:before="0" w:beforeAutospacing="0" w:after="0" w:afterAutospacing="0"/>
        <w:jc w:val="both"/>
        <w:rPr>
          <w:rFonts w:ascii="Calibri" w:hAnsi="Calibri" w:cs="Calibri"/>
          <w:color w:val="000000"/>
          <w:shd w:val="clear" w:color="auto" w:fill="FFFFFF"/>
        </w:rPr>
      </w:pPr>
      <w:r w:rsidRPr="00AD71C1">
        <w:rPr>
          <w:rFonts w:ascii="Arial" w:hAnsi="Arial" w:cs="Arial"/>
          <w:color w:val="000000"/>
        </w:rPr>
        <w:t xml:space="preserve">En consecuencia, con número de acuerdo </w:t>
      </w:r>
      <w:r w:rsidRPr="00AD71C1">
        <w:rPr>
          <w:rFonts w:ascii="Arial" w:hAnsi="Arial" w:cs="Arial"/>
          <w:b/>
          <w:color w:val="000000"/>
        </w:rPr>
        <w:t>CEGAIP-</w:t>
      </w:r>
      <w:r>
        <w:rPr>
          <w:rFonts w:ascii="Arial" w:hAnsi="Arial" w:cs="Arial"/>
          <w:b/>
          <w:color w:val="000000"/>
        </w:rPr>
        <w:t>663</w:t>
      </w:r>
      <w:r w:rsidRPr="00AD71C1">
        <w:rPr>
          <w:rFonts w:ascii="Arial" w:hAnsi="Arial" w:cs="Arial"/>
          <w:b/>
          <w:color w:val="000000"/>
        </w:rPr>
        <w:t>/2018.S.E.</w:t>
      </w:r>
      <w:r w:rsidRPr="00AD71C1">
        <w:rPr>
          <w:rFonts w:ascii="Arial" w:hAnsi="Arial" w:cs="Arial"/>
          <w:color w:val="000000"/>
        </w:rPr>
        <w:t xml:space="preserve"> se aprueba por </w:t>
      </w:r>
      <w:r w:rsidRPr="00AD71C1">
        <w:rPr>
          <w:rFonts w:ascii="Arial" w:hAnsi="Arial" w:cs="Arial"/>
          <w:b/>
          <w:color w:val="000000"/>
        </w:rPr>
        <w:t xml:space="preserve">Unanimidad de Votos </w:t>
      </w:r>
      <w:r w:rsidRPr="00AD71C1">
        <w:rPr>
          <w:rFonts w:ascii="Arial" w:hAnsi="Arial" w:cs="Arial"/>
          <w:color w:val="000000"/>
        </w:rPr>
        <w:t xml:space="preserve">el proyecto de resolución relativo al expediente revisión </w:t>
      </w:r>
      <w:proofErr w:type="gramStart"/>
      <w:r w:rsidRPr="00AD71C1">
        <w:rPr>
          <w:rFonts w:ascii="Arial" w:hAnsi="Arial" w:cs="Arial"/>
          <w:color w:val="000000"/>
        </w:rPr>
        <w:t>mencionado</w:t>
      </w:r>
      <w:proofErr w:type="gramEnd"/>
      <w:r w:rsidRPr="00AD71C1">
        <w:rPr>
          <w:rFonts w:ascii="Arial" w:hAnsi="Arial" w:cs="Arial"/>
          <w:color w:val="000000"/>
        </w:rPr>
        <w:t xml:space="preserve"> con antelación. </w:t>
      </w:r>
      <w:r w:rsidRPr="00AD71C1">
        <w:rPr>
          <w:rFonts w:ascii="Arial" w:hAnsi="Arial" w:cs="Arial"/>
          <w:b/>
          <w:color w:val="000000"/>
        </w:rPr>
        <w:t>EN EL QUE</w:t>
      </w:r>
      <w:r>
        <w:rPr>
          <w:rFonts w:ascii="Arial" w:hAnsi="Arial" w:cs="Arial"/>
          <w:b/>
          <w:color w:val="000000"/>
        </w:rPr>
        <w:t xml:space="preserve"> SE DECLARA FUNDADA LA DENUNCIA Y SE CONMINA AL SUJETO OBLIGADO.</w:t>
      </w:r>
    </w:p>
    <w:p w:rsidR="00837FD3" w:rsidRDefault="00837FD3" w:rsidP="00837FD3">
      <w:pPr>
        <w:pStyle w:val="NormalWeb"/>
        <w:shd w:val="clear" w:color="auto" w:fill="FFFFFF"/>
        <w:spacing w:before="0" w:beforeAutospacing="0" w:after="0" w:afterAutospacing="0"/>
        <w:jc w:val="both"/>
        <w:rPr>
          <w:rFonts w:ascii="Calibri" w:hAnsi="Calibri" w:cs="Calibri"/>
          <w:color w:val="000000"/>
          <w:shd w:val="clear" w:color="auto" w:fill="FFFFFF"/>
        </w:rPr>
      </w:pPr>
    </w:p>
    <w:p w:rsidR="00837FD3" w:rsidRDefault="00837FD3" w:rsidP="00837FD3">
      <w:pPr>
        <w:pStyle w:val="NormalWeb"/>
        <w:shd w:val="clear" w:color="auto" w:fill="FFFFFF"/>
        <w:spacing w:before="0" w:beforeAutospacing="0" w:after="0" w:afterAutospacing="0"/>
        <w:jc w:val="both"/>
        <w:rPr>
          <w:rFonts w:ascii="Arial" w:hAnsi="Arial" w:cs="Arial"/>
          <w:color w:val="000000"/>
          <w:shd w:val="clear" w:color="auto" w:fill="FFFFFF"/>
        </w:rPr>
      </w:pPr>
      <w:r>
        <w:rPr>
          <w:rFonts w:ascii="Arial" w:hAnsi="Arial" w:cs="Arial"/>
          <w:b/>
          <w:bCs/>
          <w:color w:val="000000"/>
          <w:shd w:val="clear" w:color="auto" w:fill="FFFFFF"/>
        </w:rPr>
        <w:t>DEIOT-1022/2018 Y SUS ACUMULADOS</w:t>
      </w:r>
      <w:r>
        <w:rPr>
          <w:rFonts w:ascii="Arial" w:hAnsi="Arial" w:cs="Arial"/>
          <w:color w:val="000000"/>
          <w:shd w:val="clear" w:color="auto" w:fill="FFFFFF"/>
        </w:rPr>
        <w:t>. RELATIVO A LA DENUNCIA POR INCUMPLIMIENTO A LAS OBLIGACIONES DE TRANSPARENCIA PRESENTADA EN CONTRA DEL AYUNTAMIENTO DE MATEHUALA, SAN LUIS POTOSÍ POR CONDUCTO DE SU PRESIDENTE MUNICIPAL, DEL TITULAR DE LA UNIDAD DE TRANSPARENCIA Y DE LA SECRETARÍA PARTICULAR.</w:t>
      </w:r>
    </w:p>
    <w:p w:rsidR="00837FD3" w:rsidRDefault="00837FD3" w:rsidP="00837FD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lastRenderedPageBreak/>
        <w:t xml:space="preserve">Comisionado Presidente Alejandro Lafuente Torres: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 A favor.</w:t>
      </w:r>
    </w:p>
    <w:p w:rsidR="00837FD3" w:rsidRDefault="00837FD3" w:rsidP="00837FD3">
      <w:pPr>
        <w:pStyle w:val="NormalWeb"/>
        <w:shd w:val="clear" w:color="auto" w:fill="FFFFFF"/>
        <w:spacing w:before="0" w:beforeAutospacing="0" w:after="0" w:afterAutospacing="0"/>
        <w:jc w:val="both"/>
        <w:rPr>
          <w:rFonts w:ascii="Calibri" w:hAnsi="Calibri" w:cs="Calibri"/>
          <w:color w:val="000000"/>
          <w:shd w:val="clear" w:color="auto" w:fill="FFFFFF"/>
        </w:rPr>
      </w:pPr>
      <w:r w:rsidRPr="00AD71C1">
        <w:rPr>
          <w:rFonts w:ascii="Arial" w:hAnsi="Arial" w:cs="Arial"/>
          <w:color w:val="000000"/>
        </w:rPr>
        <w:t xml:space="preserve">En consecuencia, con número de acuerdo </w:t>
      </w:r>
      <w:r w:rsidRPr="00AD71C1">
        <w:rPr>
          <w:rFonts w:ascii="Arial" w:hAnsi="Arial" w:cs="Arial"/>
          <w:b/>
          <w:color w:val="000000"/>
        </w:rPr>
        <w:t>CEGAIP-</w:t>
      </w:r>
      <w:r>
        <w:rPr>
          <w:rFonts w:ascii="Arial" w:hAnsi="Arial" w:cs="Arial"/>
          <w:b/>
          <w:color w:val="000000"/>
        </w:rPr>
        <w:t>664</w:t>
      </w:r>
      <w:r w:rsidRPr="00AD71C1">
        <w:rPr>
          <w:rFonts w:ascii="Arial" w:hAnsi="Arial" w:cs="Arial"/>
          <w:b/>
          <w:color w:val="000000"/>
        </w:rPr>
        <w:t>/2018.S.E.</w:t>
      </w:r>
      <w:r w:rsidRPr="00AD71C1">
        <w:rPr>
          <w:rFonts w:ascii="Arial" w:hAnsi="Arial" w:cs="Arial"/>
          <w:color w:val="000000"/>
        </w:rPr>
        <w:t xml:space="preserve"> se aprueba por </w:t>
      </w:r>
      <w:r w:rsidRPr="00AD71C1">
        <w:rPr>
          <w:rFonts w:ascii="Arial" w:hAnsi="Arial" w:cs="Arial"/>
          <w:b/>
          <w:color w:val="000000"/>
        </w:rPr>
        <w:t xml:space="preserve">Unanimidad de Votos </w:t>
      </w:r>
      <w:r w:rsidRPr="00AD71C1">
        <w:rPr>
          <w:rFonts w:ascii="Arial" w:hAnsi="Arial" w:cs="Arial"/>
          <w:color w:val="000000"/>
        </w:rPr>
        <w:t xml:space="preserve">el proyecto de resolución relativo al expediente revisión </w:t>
      </w:r>
      <w:proofErr w:type="gramStart"/>
      <w:r w:rsidRPr="00AD71C1">
        <w:rPr>
          <w:rFonts w:ascii="Arial" w:hAnsi="Arial" w:cs="Arial"/>
          <w:color w:val="000000"/>
        </w:rPr>
        <w:t>mencionado</w:t>
      </w:r>
      <w:proofErr w:type="gramEnd"/>
      <w:r w:rsidRPr="00AD71C1">
        <w:rPr>
          <w:rFonts w:ascii="Arial" w:hAnsi="Arial" w:cs="Arial"/>
          <w:color w:val="000000"/>
        </w:rPr>
        <w:t xml:space="preserve"> con antelación. </w:t>
      </w:r>
      <w:r w:rsidRPr="00AD71C1">
        <w:rPr>
          <w:rFonts w:ascii="Arial" w:hAnsi="Arial" w:cs="Arial"/>
          <w:b/>
          <w:color w:val="000000"/>
        </w:rPr>
        <w:t>EN EL QUE</w:t>
      </w:r>
      <w:r>
        <w:rPr>
          <w:rFonts w:ascii="Arial" w:hAnsi="Arial" w:cs="Arial"/>
          <w:b/>
          <w:color w:val="000000"/>
        </w:rPr>
        <w:t xml:space="preserve"> SE DECLARA FUNDADA LA DENUNCIA Y SE CONMINA AL SUJETO OBLIGADO.</w:t>
      </w:r>
    </w:p>
    <w:p w:rsidR="00837FD3" w:rsidRDefault="00837FD3" w:rsidP="00837FD3">
      <w:pPr>
        <w:pStyle w:val="NormalWeb"/>
        <w:shd w:val="clear" w:color="auto" w:fill="FFFFFF"/>
        <w:spacing w:before="0" w:beforeAutospacing="0" w:after="0" w:afterAutospacing="0"/>
        <w:jc w:val="both"/>
        <w:rPr>
          <w:rFonts w:ascii="Calibri" w:hAnsi="Calibri" w:cs="Calibri"/>
          <w:color w:val="000000"/>
          <w:shd w:val="clear" w:color="auto" w:fill="FFFFFF"/>
        </w:rPr>
      </w:pPr>
    </w:p>
    <w:p w:rsidR="00837FD3" w:rsidRDefault="00837FD3" w:rsidP="00837FD3">
      <w:pPr>
        <w:pStyle w:val="NormalWeb"/>
        <w:shd w:val="clear" w:color="auto" w:fill="FFFFFF"/>
        <w:spacing w:before="0" w:beforeAutospacing="0" w:after="0" w:afterAutospacing="0"/>
        <w:jc w:val="both"/>
        <w:rPr>
          <w:rFonts w:ascii="Arial" w:hAnsi="Arial" w:cs="Arial"/>
          <w:color w:val="000000"/>
          <w:shd w:val="clear" w:color="auto" w:fill="FFFFFF"/>
        </w:rPr>
      </w:pPr>
      <w:r>
        <w:rPr>
          <w:rFonts w:ascii="Arial" w:hAnsi="Arial" w:cs="Arial"/>
          <w:b/>
          <w:bCs/>
          <w:color w:val="000000"/>
          <w:shd w:val="clear" w:color="auto" w:fill="FFFFFF"/>
        </w:rPr>
        <w:t>DEIOT-1024/2018 Y SUS ACUMULADOS</w:t>
      </w:r>
      <w:r>
        <w:rPr>
          <w:rFonts w:ascii="Arial" w:hAnsi="Arial" w:cs="Arial"/>
          <w:color w:val="000000"/>
          <w:shd w:val="clear" w:color="auto" w:fill="FFFFFF"/>
        </w:rPr>
        <w:t>. RELATIVO A LA DENUNCIA POR INCUMPLIMIENTO A LAS OBLIGACIONES DE TRANSPARENCIA PRESENTADA EN CONTRA DEL AYUNTAMIENTO DE MATEHUALA, SAN LUIS POTOSÍ POR CONDUCTO DE SU PRESIDENTE MUNICIPAL Y DEL TITULAR DE LA UNIDAD DE TRANSPARENCIA.</w:t>
      </w:r>
    </w:p>
    <w:p w:rsidR="00837FD3" w:rsidRDefault="00837FD3" w:rsidP="00837FD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 A favor.</w:t>
      </w:r>
    </w:p>
    <w:p w:rsidR="00837FD3" w:rsidRDefault="00837FD3" w:rsidP="00837FD3">
      <w:pPr>
        <w:pStyle w:val="NormalWeb"/>
        <w:shd w:val="clear" w:color="auto" w:fill="FFFFFF"/>
        <w:spacing w:before="0" w:beforeAutospacing="0" w:after="0" w:afterAutospacing="0"/>
        <w:jc w:val="both"/>
        <w:rPr>
          <w:rFonts w:ascii="Calibri" w:hAnsi="Calibri" w:cs="Calibri"/>
          <w:color w:val="000000"/>
          <w:shd w:val="clear" w:color="auto" w:fill="FFFFFF"/>
        </w:rPr>
      </w:pPr>
      <w:r w:rsidRPr="00AD71C1">
        <w:rPr>
          <w:rFonts w:ascii="Arial" w:hAnsi="Arial" w:cs="Arial"/>
          <w:color w:val="000000"/>
        </w:rPr>
        <w:t xml:space="preserve">En consecuencia, con número de acuerdo </w:t>
      </w:r>
      <w:r w:rsidRPr="00AD71C1">
        <w:rPr>
          <w:rFonts w:ascii="Arial" w:hAnsi="Arial" w:cs="Arial"/>
          <w:b/>
          <w:color w:val="000000"/>
        </w:rPr>
        <w:t>CEGAIP-</w:t>
      </w:r>
      <w:r>
        <w:rPr>
          <w:rFonts w:ascii="Arial" w:hAnsi="Arial" w:cs="Arial"/>
          <w:b/>
          <w:color w:val="000000"/>
        </w:rPr>
        <w:t>665</w:t>
      </w:r>
      <w:r w:rsidRPr="00AD71C1">
        <w:rPr>
          <w:rFonts w:ascii="Arial" w:hAnsi="Arial" w:cs="Arial"/>
          <w:b/>
          <w:color w:val="000000"/>
        </w:rPr>
        <w:t>/2018.S.E.</w:t>
      </w:r>
      <w:r w:rsidRPr="00AD71C1">
        <w:rPr>
          <w:rFonts w:ascii="Arial" w:hAnsi="Arial" w:cs="Arial"/>
          <w:color w:val="000000"/>
        </w:rPr>
        <w:t xml:space="preserve"> se aprueba por </w:t>
      </w:r>
      <w:r w:rsidRPr="00AD71C1">
        <w:rPr>
          <w:rFonts w:ascii="Arial" w:hAnsi="Arial" w:cs="Arial"/>
          <w:b/>
          <w:color w:val="000000"/>
        </w:rPr>
        <w:t xml:space="preserve">Unanimidad de Votos </w:t>
      </w:r>
      <w:r w:rsidRPr="00AD71C1">
        <w:rPr>
          <w:rFonts w:ascii="Arial" w:hAnsi="Arial" w:cs="Arial"/>
          <w:color w:val="000000"/>
        </w:rPr>
        <w:t xml:space="preserve">el proyecto de resolución relativo al expediente revisión </w:t>
      </w:r>
      <w:proofErr w:type="gramStart"/>
      <w:r w:rsidRPr="00AD71C1">
        <w:rPr>
          <w:rFonts w:ascii="Arial" w:hAnsi="Arial" w:cs="Arial"/>
          <w:color w:val="000000"/>
        </w:rPr>
        <w:t>mencionado</w:t>
      </w:r>
      <w:proofErr w:type="gramEnd"/>
      <w:r w:rsidRPr="00AD71C1">
        <w:rPr>
          <w:rFonts w:ascii="Arial" w:hAnsi="Arial" w:cs="Arial"/>
          <w:color w:val="000000"/>
        </w:rPr>
        <w:t xml:space="preserve"> con antelación. </w:t>
      </w:r>
      <w:r w:rsidRPr="00AD71C1">
        <w:rPr>
          <w:rFonts w:ascii="Arial" w:hAnsi="Arial" w:cs="Arial"/>
          <w:b/>
          <w:color w:val="000000"/>
        </w:rPr>
        <w:t>EN EL QUE</w:t>
      </w:r>
      <w:r>
        <w:rPr>
          <w:rFonts w:ascii="Arial" w:hAnsi="Arial" w:cs="Arial"/>
          <w:b/>
          <w:color w:val="000000"/>
        </w:rPr>
        <w:t xml:space="preserve"> SE DECLARA FUNDADA LA DENUNCIA Y SE CONMINA AL SUJETO OBLIGADO.</w:t>
      </w:r>
    </w:p>
    <w:p w:rsidR="00837FD3" w:rsidRDefault="00837FD3" w:rsidP="00837FD3">
      <w:pPr>
        <w:pStyle w:val="NormalWeb"/>
        <w:shd w:val="clear" w:color="auto" w:fill="FFFFFF"/>
        <w:spacing w:before="0" w:beforeAutospacing="0" w:after="0" w:afterAutospacing="0"/>
        <w:jc w:val="both"/>
        <w:rPr>
          <w:rFonts w:ascii="Calibri" w:hAnsi="Calibri" w:cs="Calibri"/>
          <w:color w:val="000000"/>
          <w:shd w:val="clear" w:color="auto" w:fill="FFFFFF"/>
        </w:rPr>
      </w:pPr>
    </w:p>
    <w:p w:rsidR="00837FD3" w:rsidRDefault="00837FD3" w:rsidP="00837FD3">
      <w:pPr>
        <w:pStyle w:val="NormalWeb"/>
        <w:shd w:val="clear" w:color="auto" w:fill="FFFFFF"/>
        <w:spacing w:before="0" w:beforeAutospacing="0" w:after="0" w:afterAutospacing="0"/>
        <w:jc w:val="both"/>
        <w:rPr>
          <w:rFonts w:ascii="Calibri" w:hAnsi="Calibri" w:cs="Calibri"/>
          <w:color w:val="000000"/>
          <w:shd w:val="clear" w:color="auto" w:fill="FFFFFF"/>
        </w:rPr>
      </w:pPr>
      <w:r>
        <w:rPr>
          <w:rFonts w:ascii="Arial" w:hAnsi="Arial" w:cs="Arial"/>
          <w:b/>
          <w:bCs/>
          <w:color w:val="000000"/>
          <w:shd w:val="clear" w:color="auto" w:fill="FFFFFF"/>
        </w:rPr>
        <w:t>DEIOT-1374/2018</w:t>
      </w:r>
      <w:r>
        <w:rPr>
          <w:rFonts w:ascii="Arial" w:hAnsi="Arial" w:cs="Arial"/>
          <w:color w:val="000000"/>
          <w:shd w:val="clear" w:color="auto" w:fill="FFFFFF"/>
        </w:rPr>
        <w:t>. RELATIVO A LA DENUNCIA POR INCUMPLIMIENTO A LAS OBLIGACIONES DE TRANSPARENCIA PRESENTADA EN CONTRA DE LA SECRETARÍA GENERAL DE GOBIERNO POR CONDUCTO DE SU TITULAR Y DEL TITULAR DE LA UNIDAD DE TRANSPARENCIA.</w:t>
      </w:r>
    </w:p>
    <w:p w:rsidR="00837FD3" w:rsidRPr="00167E19" w:rsidRDefault="00837FD3" w:rsidP="00837FD3">
      <w:pPr>
        <w:pStyle w:val="corte4fondo"/>
        <w:spacing w:line="276" w:lineRule="auto"/>
        <w:ind w:firstLine="0"/>
        <w:rPr>
          <w:rFonts w:cs="Arial"/>
          <w:sz w:val="24"/>
          <w:szCs w:val="24"/>
          <w:lang w:val="es-MX"/>
        </w:rPr>
      </w:pPr>
    </w:p>
    <w:p w:rsidR="00837FD3" w:rsidRDefault="00837FD3" w:rsidP="00837FD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 A favor.</w:t>
      </w:r>
    </w:p>
    <w:p w:rsidR="00837FD3" w:rsidRDefault="00837FD3" w:rsidP="00837FD3">
      <w:pPr>
        <w:pStyle w:val="NormalWeb"/>
        <w:shd w:val="clear" w:color="auto" w:fill="FFFFFF"/>
        <w:spacing w:before="0" w:beforeAutospacing="0" w:after="0" w:afterAutospacing="0"/>
        <w:jc w:val="both"/>
        <w:rPr>
          <w:rFonts w:ascii="Calibri" w:hAnsi="Calibri" w:cs="Calibri"/>
          <w:color w:val="000000"/>
          <w:shd w:val="clear" w:color="auto" w:fill="FFFFFF"/>
        </w:rPr>
      </w:pPr>
      <w:r w:rsidRPr="00AD71C1">
        <w:rPr>
          <w:rFonts w:ascii="Arial" w:hAnsi="Arial" w:cs="Arial"/>
          <w:color w:val="000000"/>
        </w:rPr>
        <w:t xml:space="preserve">En consecuencia, con número de acuerdo </w:t>
      </w:r>
      <w:r w:rsidRPr="00AD71C1">
        <w:rPr>
          <w:rFonts w:ascii="Arial" w:hAnsi="Arial" w:cs="Arial"/>
          <w:b/>
          <w:color w:val="000000"/>
        </w:rPr>
        <w:t>CEGAIP-</w:t>
      </w:r>
      <w:r>
        <w:rPr>
          <w:rFonts w:ascii="Arial" w:hAnsi="Arial" w:cs="Arial"/>
          <w:b/>
          <w:color w:val="000000"/>
        </w:rPr>
        <w:t>666</w:t>
      </w:r>
      <w:r w:rsidRPr="00AD71C1">
        <w:rPr>
          <w:rFonts w:ascii="Arial" w:hAnsi="Arial" w:cs="Arial"/>
          <w:b/>
          <w:color w:val="000000"/>
        </w:rPr>
        <w:t>/2018.S.E.</w:t>
      </w:r>
      <w:r w:rsidRPr="00AD71C1">
        <w:rPr>
          <w:rFonts w:ascii="Arial" w:hAnsi="Arial" w:cs="Arial"/>
          <w:color w:val="000000"/>
        </w:rPr>
        <w:t xml:space="preserve"> se aprueba por </w:t>
      </w:r>
      <w:r w:rsidRPr="00AD71C1">
        <w:rPr>
          <w:rFonts w:ascii="Arial" w:hAnsi="Arial" w:cs="Arial"/>
          <w:b/>
          <w:color w:val="000000"/>
        </w:rPr>
        <w:t xml:space="preserve">Unanimidad de Votos </w:t>
      </w:r>
      <w:r w:rsidRPr="00AD71C1">
        <w:rPr>
          <w:rFonts w:ascii="Arial" w:hAnsi="Arial" w:cs="Arial"/>
          <w:color w:val="000000"/>
        </w:rPr>
        <w:t xml:space="preserve">el proyecto de resolución relativo al expediente revisión </w:t>
      </w:r>
      <w:proofErr w:type="gramStart"/>
      <w:r w:rsidRPr="00AD71C1">
        <w:rPr>
          <w:rFonts w:ascii="Arial" w:hAnsi="Arial" w:cs="Arial"/>
          <w:color w:val="000000"/>
        </w:rPr>
        <w:t>mencionado</w:t>
      </w:r>
      <w:proofErr w:type="gramEnd"/>
      <w:r w:rsidRPr="00AD71C1">
        <w:rPr>
          <w:rFonts w:ascii="Arial" w:hAnsi="Arial" w:cs="Arial"/>
          <w:color w:val="000000"/>
        </w:rPr>
        <w:t xml:space="preserve"> con antelación. </w:t>
      </w:r>
      <w:r w:rsidRPr="00AD71C1">
        <w:rPr>
          <w:rFonts w:ascii="Arial" w:hAnsi="Arial" w:cs="Arial"/>
          <w:b/>
          <w:color w:val="000000"/>
        </w:rPr>
        <w:t>EN EL QUE</w:t>
      </w:r>
      <w:r>
        <w:rPr>
          <w:b/>
          <w:color w:val="000000"/>
        </w:rPr>
        <w:t xml:space="preserve"> </w:t>
      </w:r>
      <w:r>
        <w:rPr>
          <w:rFonts w:ascii="Arial" w:hAnsi="Arial" w:cs="Arial"/>
          <w:b/>
          <w:color w:val="000000"/>
        </w:rPr>
        <w:t>SE DECLARA FUNDADA LA DENUNCIA Y SE CONMINA AL SUJETO OBLIGADO.</w:t>
      </w:r>
    </w:p>
    <w:p w:rsidR="00837FD3" w:rsidRDefault="00837FD3" w:rsidP="00837FD3">
      <w:pPr>
        <w:jc w:val="both"/>
        <w:rPr>
          <w:b/>
          <w:color w:val="000000"/>
          <w:lang w:val="es-MX"/>
        </w:rPr>
      </w:pPr>
    </w:p>
    <w:p w:rsidR="00837FD3" w:rsidRDefault="00837FD3" w:rsidP="00175867">
      <w:pPr>
        <w:numPr>
          <w:ilvl w:val="0"/>
          <w:numId w:val="47"/>
        </w:numPr>
        <w:shd w:val="clear" w:color="auto" w:fill="FFFFFF"/>
        <w:ind w:left="928"/>
        <w:rPr>
          <w:lang w:val="es-MX"/>
        </w:rPr>
      </w:pPr>
      <w:r w:rsidRPr="00AF0606">
        <w:rPr>
          <w:lang w:val="es-MX"/>
        </w:rPr>
        <w:t>Asuntos Generales.</w:t>
      </w:r>
    </w:p>
    <w:p w:rsidR="00837FD3" w:rsidRDefault="00837FD3" w:rsidP="00837FD3">
      <w:pPr>
        <w:shd w:val="clear" w:color="auto" w:fill="FFFFFF"/>
        <w:rPr>
          <w:lang w:val="es-MX"/>
        </w:rPr>
      </w:pPr>
    </w:p>
    <w:p w:rsidR="00837FD3" w:rsidRDefault="00837FD3" w:rsidP="00837FD3">
      <w:pPr>
        <w:shd w:val="clear" w:color="auto" w:fill="FFFFFF"/>
        <w:jc w:val="both"/>
        <w:rPr>
          <w:lang w:val="es-MX"/>
        </w:rPr>
      </w:pPr>
      <w:r>
        <w:rPr>
          <w:lang w:val="es-MX"/>
        </w:rPr>
        <w:t xml:space="preserve">5.1.- Se da cuenta con el Memorándum CPL-106/2018 de fecha 28 de mayo de 2018, recibido en la Secretaría de Pleno del 29 del mismo mes y año, signado por </w:t>
      </w:r>
      <w:r>
        <w:rPr>
          <w:lang w:val="es-MX"/>
        </w:rPr>
        <w:lastRenderedPageBreak/>
        <w:t>el Comisionado Presidente Alejandro Lafuente Torres, a través del cual adjunta los gastos erogados con motivo del viaje realizado a la Ciudad de México, ya que es de su conocimiento que asistí al “Taller del Grupo de trabajo sobre la Transparencia y Género”, que se llevó a cabo los días 16 y 17 de mayo de la presente anualidad.</w:t>
      </w:r>
    </w:p>
    <w:p w:rsidR="00837FD3" w:rsidRDefault="00837FD3" w:rsidP="00837FD3">
      <w:pPr>
        <w:shd w:val="clear" w:color="auto" w:fill="FFFFFF"/>
        <w:jc w:val="both"/>
        <w:rPr>
          <w:lang w:val="es-MX"/>
        </w:rPr>
      </w:pPr>
    </w:p>
    <w:p w:rsidR="00837FD3" w:rsidRDefault="00837FD3" w:rsidP="00837FD3">
      <w:pPr>
        <w:shd w:val="clear" w:color="auto" w:fill="FFFFFF"/>
        <w:jc w:val="both"/>
        <w:rPr>
          <w:lang w:val="es-MX"/>
        </w:rPr>
      </w:pPr>
      <w:r>
        <w:rPr>
          <w:lang w:val="es-MX"/>
        </w:rPr>
        <w:t>Asimismo, solicita la aprobación del excedente de viáticos por el monto de $3,480.91 (tres mil cuatrocientos ochenta pesos 91/100 en moneda nacional) que tuve que utilizar para dichos eventos.</w:t>
      </w:r>
    </w:p>
    <w:p w:rsidR="00837FD3" w:rsidRDefault="00837FD3" w:rsidP="00837FD3">
      <w:pPr>
        <w:shd w:val="clear" w:color="auto" w:fill="FFFFFF"/>
        <w:spacing w:before="100" w:beforeAutospacing="1" w:after="100" w:afterAutospacing="1"/>
        <w:jc w:val="both"/>
        <w:rPr>
          <w:b/>
          <w:color w:val="000000"/>
          <w:lang w:val="es-MX"/>
        </w:rPr>
      </w:pPr>
      <w:r>
        <w:rPr>
          <w:color w:val="000000"/>
          <w:lang w:val="es-MX"/>
        </w:rPr>
        <w:t xml:space="preserve">Se somete a votación la solicitud del Comisionado Presidente Alejandro Lafuente Torres: </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37FD3" w:rsidRDefault="00837FD3" w:rsidP="00837FD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 A favor.</w:t>
      </w:r>
    </w:p>
    <w:p w:rsidR="00837FD3" w:rsidRDefault="00837FD3" w:rsidP="00837FD3">
      <w:pPr>
        <w:shd w:val="clear" w:color="auto" w:fill="FFFFFF"/>
        <w:jc w:val="both"/>
        <w:rPr>
          <w:lang w:val="es-MX"/>
        </w:rPr>
      </w:pPr>
      <w:r w:rsidRPr="00AD71C1">
        <w:rPr>
          <w:rFonts w:cs="Arial"/>
          <w:color w:val="000000"/>
          <w:szCs w:val="24"/>
          <w:lang w:val="es-MX"/>
        </w:rPr>
        <w:t xml:space="preserve">En consecuencia, con número de acuerdo </w:t>
      </w:r>
      <w:r w:rsidRPr="00AD71C1">
        <w:rPr>
          <w:rFonts w:cs="Arial"/>
          <w:b/>
          <w:color w:val="000000"/>
          <w:szCs w:val="24"/>
          <w:lang w:val="es-MX"/>
        </w:rPr>
        <w:t>CEGAIP-</w:t>
      </w:r>
      <w:r>
        <w:rPr>
          <w:b/>
          <w:color w:val="000000"/>
          <w:lang w:val="es-MX"/>
        </w:rPr>
        <w:t>667</w:t>
      </w:r>
      <w:r w:rsidRPr="00AD71C1">
        <w:rPr>
          <w:rFonts w:cs="Arial"/>
          <w:b/>
          <w:color w:val="000000"/>
          <w:szCs w:val="24"/>
          <w:lang w:val="es-MX"/>
        </w:rPr>
        <w:t>/2018.S.E.</w:t>
      </w:r>
      <w:r w:rsidRPr="00AD71C1">
        <w:rPr>
          <w:rFonts w:cs="Arial"/>
          <w:color w:val="000000"/>
          <w:szCs w:val="24"/>
          <w:lang w:val="es-MX"/>
        </w:rPr>
        <w:t xml:space="preserve"> se aprueba por </w:t>
      </w:r>
      <w:r w:rsidRPr="00AD71C1">
        <w:rPr>
          <w:rFonts w:cs="Arial"/>
          <w:b/>
          <w:color w:val="000000"/>
          <w:szCs w:val="24"/>
          <w:lang w:val="es-MX"/>
        </w:rPr>
        <w:t>Unanimidad de Votos</w:t>
      </w:r>
      <w:r>
        <w:rPr>
          <w:b/>
          <w:color w:val="000000"/>
          <w:lang w:val="es-MX"/>
        </w:rPr>
        <w:t xml:space="preserve"> </w:t>
      </w:r>
      <w:r>
        <w:rPr>
          <w:lang w:val="es-MX"/>
        </w:rPr>
        <w:t>el pago por excedente de viáticos por el monto de $3,480.91 (tres mil cuatrocientos ochenta pesos 91/100 en moneda nacional) del Comisionado Presidente Alejandro Lafuente Torres, utilizado para los gastos del viaje realizado a la Ciudad de México, ya que es de su conocimiento que asistí al “Taller del Grupo de trabajo sobre la Transparencia y Género”, que se llevó a cabo los días 16 y 17 de mayo de la presente anualidad</w:t>
      </w:r>
    </w:p>
    <w:p w:rsidR="00837FD3" w:rsidRDefault="00837FD3" w:rsidP="00837FD3">
      <w:pPr>
        <w:shd w:val="clear" w:color="auto" w:fill="FFFFFF"/>
        <w:jc w:val="both"/>
        <w:rPr>
          <w:lang w:val="es-MX"/>
        </w:rPr>
      </w:pPr>
    </w:p>
    <w:p w:rsidR="00837FD3" w:rsidRPr="0028631E" w:rsidRDefault="00837FD3" w:rsidP="00837FD3">
      <w:pPr>
        <w:shd w:val="clear" w:color="auto" w:fill="FFFFFF"/>
        <w:jc w:val="both"/>
        <w:rPr>
          <w:u w:val="single"/>
          <w:lang w:val="es-MX"/>
        </w:rPr>
      </w:pPr>
      <w:r w:rsidRPr="0028631E">
        <w:rPr>
          <w:u w:val="single"/>
          <w:lang w:val="es-MX"/>
        </w:rPr>
        <w:t>Notifíquese el pres</w:t>
      </w:r>
      <w:r>
        <w:rPr>
          <w:u w:val="single"/>
          <w:lang w:val="es-MX"/>
        </w:rPr>
        <w:t>ente acuerdo a la Dirección de A</w:t>
      </w:r>
      <w:r w:rsidRPr="0028631E">
        <w:rPr>
          <w:u w:val="single"/>
          <w:lang w:val="es-MX"/>
        </w:rPr>
        <w:t xml:space="preserve">dministración y </w:t>
      </w:r>
      <w:r>
        <w:rPr>
          <w:u w:val="single"/>
          <w:lang w:val="es-MX"/>
        </w:rPr>
        <w:t>F</w:t>
      </w:r>
      <w:r w:rsidRPr="0028631E">
        <w:rPr>
          <w:u w:val="single"/>
          <w:lang w:val="es-MX"/>
        </w:rPr>
        <w:t>inanzas para los efectos correspondientes.</w:t>
      </w:r>
    </w:p>
    <w:p w:rsidR="00837FD3" w:rsidRDefault="00837FD3" w:rsidP="00837FD3">
      <w:pPr>
        <w:shd w:val="clear" w:color="auto" w:fill="FFFFFF"/>
        <w:jc w:val="both"/>
        <w:rPr>
          <w:lang w:val="es-MX"/>
        </w:rPr>
      </w:pPr>
    </w:p>
    <w:p w:rsidR="00837FD3" w:rsidRDefault="00837FD3" w:rsidP="00175867">
      <w:pPr>
        <w:pStyle w:val="Textoindependiente"/>
        <w:numPr>
          <w:ilvl w:val="0"/>
          <w:numId w:val="47"/>
        </w:numPr>
        <w:suppressAutoHyphens/>
        <w:spacing w:after="120"/>
        <w:ind w:left="928"/>
        <w:rPr>
          <w:lang w:val="es-MX"/>
        </w:rPr>
      </w:pPr>
      <w:r w:rsidRPr="002E22B8">
        <w:t>Análisis y aprobación en su caso del acta levantada con motivo de la celebración de l</w:t>
      </w:r>
      <w:r>
        <w:t>a Sesión Extraordinaria de 23 de mayo de 2018</w:t>
      </w:r>
      <w:r w:rsidRPr="00D21349">
        <w:t>.</w:t>
      </w:r>
      <w:r w:rsidRPr="00684BB9">
        <w:rPr>
          <w:lang w:val="es-MX"/>
        </w:rPr>
        <w:t xml:space="preserve"> </w:t>
      </w:r>
    </w:p>
    <w:p w:rsidR="00837FD3" w:rsidRDefault="00837FD3" w:rsidP="00837FD3">
      <w:pPr>
        <w:spacing w:before="240" w:after="120"/>
        <w:jc w:val="both"/>
      </w:pPr>
      <w:r>
        <w:t>S</w:t>
      </w:r>
      <w:r w:rsidRPr="00A00AD4">
        <w:t>e somete a la consideración del Pleno:</w:t>
      </w:r>
    </w:p>
    <w:p w:rsidR="00837FD3" w:rsidRPr="00B85E4B" w:rsidRDefault="00837FD3" w:rsidP="00837FD3">
      <w:pPr>
        <w:spacing w:before="240" w:after="120"/>
        <w:jc w:val="both"/>
      </w:pPr>
      <w:r w:rsidRPr="0021620A">
        <w:rPr>
          <w:b/>
          <w:spacing w:val="2"/>
        </w:rPr>
        <w:t>Alejandro Lafuente Torres, Comisionado Presidente:</w:t>
      </w:r>
      <w:r w:rsidRPr="0021620A">
        <w:rPr>
          <w:spacing w:val="2"/>
        </w:rPr>
        <w:t xml:space="preserve"> A favor.</w:t>
      </w:r>
    </w:p>
    <w:p w:rsidR="00837FD3" w:rsidRPr="0021620A" w:rsidRDefault="00837FD3" w:rsidP="00837FD3">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837FD3" w:rsidRPr="0021620A" w:rsidRDefault="00837FD3" w:rsidP="00837FD3">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837FD3" w:rsidRDefault="00837FD3" w:rsidP="00837FD3">
      <w:pPr>
        <w:pStyle w:val="Textoindependiente"/>
        <w:rPr>
          <w:lang w:val="es-MX"/>
        </w:rPr>
      </w:pPr>
      <w:r w:rsidRPr="0021620A">
        <w:rPr>
          <w:spacing w:val="2"/>
        </w:rPr>
        <w:t xml:space="preserve">En consecuencia, con número de acuerdo </w:t>
      </w:r>
      <w:r w:rsidRPr="0021620A">
        <w:rPr>
          <w:b/>
          <w:spacing w:val="2"/>
        </w:rPr>
        <w:t>CEGAIP-</w:t>
      </w:r>
      <w:r>
        <w:rPr>
          <w:b/>
          <w:spacing w:val="2"/>
        </w:rPr>
        <w:t>668</w:t>
      </w:r>
      <w:r w:rsidRPr="0021620A">
        <w:rPr>
          <w:b/>
          <w:spacing w:val="2"/>
        </w:rPr>
        <w:t>/2018.S.E.,</w:t>
      </w:r>
      <w:r w:rsidRPr="0021620A">
        <w:rPr>
          <w:spacing w:val="2"/>
        </w:rPr>
        <w:t xml:space="preserve"> se aprueba por </w:t>
      </w:r>
      <w:r w:rsidRPr="0021620A">
        <w:rPr>
          <w:b/>
          <w:spacing w:val="2"/>
        </w:rPr>
        <w:t>Unanimidad de Votos</w:t>
      </w:r>
      <w:r>
        <w:rPr>
          <w:b/>
          <w:spacing w:val="2"/>
        </w:rPr>
        <w:t xml:space="preserve"> </w:t>
      </w:r>
      <w:r w:rsidRPr="002E22B8">
        <w:t>el acta levantada con motivo de la celebración de l</w:t>
      </w:r>
      <w:r>
        <w:t>a Sesión Extraordinaria de 23 de mayo de 2018.</w:t>
      </w:r>
    </w:p>
    <w:p w:rsidR="00E16593" w:rsidRPr="00837FD3" w:rsidRDefault="00E16593" w:rsidP="000C5652">
      <w:pPr>
        <w:pStyle w:val="Textoindependiente"/>
        <w:rPr>
          <w:rFonts w:cs="Arial"/>
          <w:szCs w:val="24"/>
          <w:lang w:val="es-MX"/>
        </w:rPr>
      </w:pPr>
    </w:p>
    <w:p w:rsidR="00644814" w:rsidRPr="00A00AD4" w:rsidRDefault="00984F1E" w:rsidP="000C5652">
      <w:pPr>
        <w:pStyle w:val="Textoindependiente"/>
        <w:rPr>
          <w:rFonts w:cs="Arial"/>
          <w:szCs w:val="24"/>
        </w:rPr>
      </w:pPr>
      <w:r w:rsidRPr="00A00AD4">
        <w:rPr>
          <w:rFonts w:cs="Arial"/>
          <w:szCs w:val="24"/>
        </w:rPr>
        <w:t>C</w:t>
      </w:r>
      <w:r w:rsidR="00644814" w:rsidRPr="00A00AD4">
        <w:rPr>
          <w:rFonts w:cs="Arial"/>
          <w:szCs w:val="24"/>
        </w:rPr>
        <w:t xml:space="preserve">on la Certificación de la Secretaria </w:t>
      </w:r>
      <w:r w:rsidR="008638CC" w:rsidRPr="00A00AD4">
        <w:rPr>
          <w:rFonts w:cs="Arial"/>
          <w:szCs w:val="24"/>
        </w:rPr>
        <w:t xml:space="preserve">de Pleno </w:t>
      </w:r>
      <w:r w:rsidR="00644814" w:rsidRPr="00A00AD4">
        <w:rPr>
          <w:rFonts w:cs="Arial"/>
          <w:szCs w:val="24"/>
        </w:rPr>
        <w:t xml:space="preserve">de haber agotado los puntos contenidos en el orden del día, y sin otro asunto que tratar, el Comisionado Presidente dijo: </w:t>
      </w:r>
      <w:r w:rsidR="00644814" w:rsidRPr="00A00AD4">
        <w:rPr>
          <w:rFonts w:cs="Arial"/>
          <w:i/>
          <w:szCs w:val="24"/>
        </w:rPr>
        <w:t xml:space="preserve">“se clausura la Sesión, siendo las </w:t>
      </w:r>
      <w:r w:rsidR="00754E74">
        <w:rPr>
          <w:rFonts w:cs="Arial"/>
          <w:i/>
          <w:szCs w:val="24"/>
        </w:rPr>
        <w:t>1</w:t>
      </w:r>
      <w:r w:rsidR="00837FD3">
        <w:rPr>
          <w:rFonts w:cs="Arial"/>
          <w:i/>
          <w:szCs w:val="24"/>
        </w:rPr>
        <w:t>0</w:t>
      </w:r>
      <w:r w:rsidR="005D7B10" w:rsidRPr="00A00AD4">
        <w:rPr>
          <w:rFonts w:cs="Arial"/>
          <w:i/>
          <w:szCs w:val="24"/>
        </w:rPr>
        <w:t>:</w:t>
      </w:r>
      <w:r w:rsidR="00837FD3">
        <w:rPr>
          <w:rFonts w:cs="Arial"/>
          <w:i/>
          <w:szCs w:val="24"/>
        </w:rPr>
        <w:t>18</w:t>
      </w:r>
      <w:r w:rsidR="000D5A4B" w:rsidRPr="00A00AD4">
        <w:rPr>
          <w:rFonts w:cs="Arial"/>
          <w:i/>
          <w:szCs w:val="24"/>
        </w:rPr>
        <w:t xml:space="preserve"> </w:t>
      </w:r>
      <w:r w:rsidR="008131A4">
        <w:rPr>
          <w:rFonts w:cs="Arial"/>
          <w:i/>
          <w:szCs w:val="24"/>
        </w:rPr>
        <w:t xml:space="preserve"> </w:t>
      </w:r>
      <w:r w:rsidR="00837FD3">
        <w:rPr>
          <w:rFonts w:cs="Arial"/>
          <w:i/>
          <w:szCs w:val="24"/>
        </w:rPr>
        <w:t xml:space="preserve">diez </w:t>
      </w:r>
      <w:r w:rsidR="00082BB8">
        <w:rPr>
          <w:rFonts w:cs="Arial"/>
          <w:i/>
          <w:szCs w:val="24"/>
        </w:rPr>
        <w:t>horas</w:t>
      </w:r>
      <w:r w:rsidR="00837FD3">
        <w:rPr>
          <w:rFonts w:cs="Arial"/>
          <w:i/>
          <w:szCs w:val="24"/>
        </w:rPr>
        <w:t xml:space="preserve"> con dieciocho minutos</w:t>
      </w:r>
      <w:r w:rsidR="00644814" w:rsidRPr="00A00AD4">
        <w:rPr>
          <w:rFonts w:cs="Arial"/>
          <w:i/>
          <w:szCs w:val="24"/>
        </w:rPr>
        <w:t>, del día de su inicio,</w:t>
      </w:r>
      <w:r w:rsidR="007074F8" w:rsidRPr="00A00AD4">
        <w:rPr>
          <w:rFonts w:cs="Arial"/>
          <w:i/>
          <w:szCs w:val="24"/>
        </w:rPr>
        <w:t xml:space="preserve"> por lo que declaro que todos los acuerdos emitidos por el Pleno de la Comisión en la presente Sesión son válidos,</w:t>
      </w:r>
      <w:r w:rsidR="00644814" w:rsidRPr="00A00AD4">
        <w:rPr>
          <w:rFonts w:cs="Arial"/>
          <w:i/>
          <w:szCs w:val="24"/>
        </w:rPr>
        <w:t xml:space="preserve"> dándose por enterados y notificados los presentes de los Acuerdos tomados”</w:t>
      </w:r>
      <w:r w:rsidR="00644814" w:rsidRPr="00A00AD4">
        <w:rPr>
          <w:rFonts w:cs="Arial"/>
          <w:szCs w:val="24"/>
        </w:rPr>
        <w:t xml:space="preserve">, levantándose la presente Acta para constancia legal. </w:t>
      </w: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tbl>
      <w:tblPr>
        <w:tblW w:w="0" w:type="auto"/>
        <w:tblLook w:val="04A0"/>
      </w:tblPr>
      <w:tblGrid>
        <w:gridCol w:w="4526"/>
        <w:gridCol w:w="4527"/>
      </w:tblGrid>
      <w:tr w:rsidR="003C4A8D" w:rsidRPr="00A00AD4" w:rsidTr="00BC0D9C">
        <w:tc>
          <w:tcPr>
            <w:tcW w:w="4526" w:type="dxa"/>
          </w:tcPr>
          <w:p w:rsidR="003C4A8D" w:rsidRDefault="003C4A8D" w:rsidP="00BC0D9C">
            <w:pPr>
              <w:pStyle w:val="Textoindependiente"/>
              <w:jc w:val="center"/>
              <w:rPr>
                <w:rFonts w:cs="Arial"/>
                <w:b/>
                <w:szCs w:val="24"/>
                <w:lang w:val="es-MX"/>
              </w:rPr>
            </w:pPr>
          </w:p>
          <w:p w:rsidR="003C4A8D" w:rsidRPr="00A00AD4" w:rsidRDefault="003C4A8D" w:rsidP="00BC0D9C">
            <w:pPr>
              <w:pStyle w:val="Textoindependiente"/>
              <w:jc w:val="center"/>
              <w:rPr>
                <w:rFonts w:cs="Arial"/>
                <w:b/>
                <w:szCs w:val="24"/>
              </w:rPr>
            </w:pPr>
            <w:r w:rsidRPr="00A00AD4">
              <w:rPr>
                <w:rFonts w:cs="Arial"/>
                <w:b/>
                <w:szCs w:val="24"/>
                <w:lang w:val="es-MX"/>
              </w:rPr>
              <w:t>Alejandro Lafuente Torres</w:t>
            </w:r>
          </w:p>
          <w:p w:rsidR="003C4A8D" w:rsidRPr="00A00AD4" w:rsidRDefault="003C4A8D" w:rsidP="00BC0D9C">
            <w:pPr>
              <w:pStyle w:val="Textoindependiente"/>
              <w:jc w:val="center"/>
              <w:rPr>
                <w:rFonts w:cs="Arial"/>
                <w:b/>
                <w:szCs w:val="24"/>
                <w:lang w:val="es-MX"/>
              </w:rPr>
            </w:pPr>
            <w:r w:rsidRPr="00A00AD4">
              <w:rPr>
                <w:rFonts w:cs="Arial"/>
                <w:b/>
                <w:szCs w:val="24"/>
                <w:lang w:val="es-MX"/>
              </w:rPr>
              <w:t>Comisionado Presidente</w:t>
            </w:r>
          </w:p>
        </w:tc>
        <w:tc>
          <w:tcPr>
            <w:tcW w:w="4527" w:type="dxa"/>
          </w:tcPr>
          <w:p w:rsidR="003C4A8D" w:rsidRDefault="003C4A8D" w:rsidP="00BC0D9C">
            <w:pPr>
              <w:pStyle w:val="Textoindependiente"/>
              <w:jc w:val="center"/>
              <w:rPr>
                <w:rFonts w:cs="Arial"/>
                <w:b/>
                <w:szCs w:val="24"/>
                <w:lang w:val="es-MX"/>
              </w:rPr>
            </w:pPr>
          </w:p>
          <w:p w:rsidR="003C4A8D" w:rsidRPr="003C4A8D" w:rsidRDefault="003C4A8D" w:rsidP="00BC0D9C">
            <w:pPr>
              <w:pStyle w:val="Textoindependiente"/>
              <w:jc w:val="center"/>
              <w:rPr>
                <w:rFonts w:cs="Arial"/>
                <w:b/>
                <w:szCs w:val="24"/>
                <w:lang w:val="es-MX"/>
              </w:rPr>
            </w:pPr>
            <w:r w:rsidRPr="003C4A8D">
              <w:rPr>
                <w:rFonts w:cs="Arial"/>
                <w:b/>
                <w:szCs w:val="24"/>
                <w:lang w:val="es-MX"/>
              </w:rPr>
              <w:t xml:space="preserve">Paulina Sánchez Pérez del Pozo </w:t>
            </w:r>
          </w:p>
          <w:p w:rsidR="003C4A8D" w:rsidRPr="00A00AD4" w:rsidRDefault="003C4A8D" w:rsidP="00BC0D9C">
            <w:pPr>
              <w:pStyle w:val="Textoindependiente"/>
              <w:jc w:val="center"/>
              <w:rPr>
                <w:rFonts w:cs="Arial"/>
                <w:b/>
                <w:szCs w:val="24"/>
                <w:lang w:val="es-MX"/>
              </w:rPr>
            </w:pPr>
            <w:r w:rsidRPr="003C4A8D">
              <w:rPr>
                <w:rFonts w:cs="Arial"/>
                <w:b/>
                <w:szCs w:val="24"/>
                <w:lang w:val="es-MX"/>
              </w:rPr>
              <w:t>Comisionada</w:t>
            </w:r>
          </w:p>
        </w:tc>
      </w:tr>
      <w:tr w:rsidR="003C4A8D" w:rsidRPr="00A00AD4" w:rsidTr="00BC0D9C">
        <w:tc>
          <w:tcPr>
            <w:tcW w:w="4526" w:type="dxa"/>
          </w:tcPr>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Pr="00A00AD4" w:rsidRDefault="003C4A8D" w:rsidP="00BC0D9C">
            <w:pPr>
              <w:pStyle w:val="Textoindependiente"/>
              <w:jc w:val="center"/>
              <w:rPr>
                <w:rFonts w:cs="Arial"/>
                <w:b/>
                <w:szCs w:val="24"/>
              </w:rPr>
            </w:pPr>
            <w:r w:rsidRPr="00A00AD4">
              <w:rPr>
                <w:rFonts w:cs="Arial"/>
                <w:b/>
                <w:szCs w:val="24"/>
              </w:rPr>
              <w:t>Claudia Elizabeth Avalos Cedillo.</w:t>
            </w:r>
          </w:p>
          <w:p w:rsidR="003C4A8D" w:rsidRPr="001E767A" w:rsidRDefault="003C4A8D" w:rsidP="00BC0D9C">
            <w:pPr>
              <w:pStyle w:val="Textoindependiente"/>
              <w:jc w:val="center"/>
              <w:rPr>
                <w:rFonts w:cs="Arial"/>
                <w:b/>
                <w:szCs w:val="24"/>
              </w:rPr>
            </w:pPr>
            <w:r w:rsidRPr="00A00AD4">
              <w:rPr>
                <w:rFonts w:cs="Arial"/>
                <w:b/>
                <w:szCs w:val="24"/>
              </w:rPr>
              <w:t>Comisionada.</w:t>
            </w:r>
          </w:p>
        </w:tc>
        <w:tc>
          <w:tcPr>
            <w:tcW w:w="4527" w:type="dxa"/>
          </w:tcPr>
          <w:p w:rsidR="003C4A8D" w:rsidRDefault="003C4A8D" w:rsidP="00BC0D9C">
            <w:pPr>
              <w:jc w:val="center"/>
              <w:rPr>
                <w:rFonts w:cs="Arial"/>
                <w:b/>
                <w:szCs w:val="24"/>
              </w:rPr>
            </w:pPr>
          </w:p>
          <w:p w:rsidR="003C4A8D" w:rsidRDefault="003C4A8D" w:rsidP="00BC0D9C">
            <w:pPr>
              <w:jc w:val="center"/>
              <w:rPr>
                <w:rFonts w:cs="Arial"/>
                <w:b/>
                <w:szCs w:val="24"/>
              </w:rPr>
            </w:pPr>
          </w:p>
          <w:p w:rsidR="003C4A8D" w:rsidRDefault="003C4A8D" w:rsidP="00BC0D9C">
            <w:pPr>
              <w:jc w:val="center"/>
              <w:rPr>
                <w:rFonts w:cs="Arial"/>
                <w:b/>
                <w:szCs w:val="24"/>
              </w:rPr>
            </w:pPr>
          </w:p>
          <w:p w:rsidR="003C4A8D" w:rsidRPr="00A34AAF" w:rsidRDefault="003C4A8D" w:rsidP="00BC0D9C">
            <w:pPr>
              <w:jc w:val="center"/>
              <w:rPr>
                <w:rFonts w:cs="Arial"/>
                <w:b/>
                <w:szCs w:val="24"/>
              </w:rPr>
            </w:pPr>
            <w:r w:rsidRPr="00A34AAF">
              <w:rPr>
                <w:rFonts w:cs="Arial"/>
                <w:b/>
                <w:szCs w:val="24"/>
              </w:rPr>
              <w:t>Rosa María Motilla García</w:t>
            </w:r>
          </w:p>
          <w:p w:rsidR="003C4A8D" w:rsidRPr="001E767A" w:rsidRDefault="003C4A8D" w:rsidP="00BC0D9C">
            <w:pPr>
              <w:jc w:val="center"/>
              <w:rPr>
                <w:rFonts w:cs="Arial"/>
                <w:b/>
                <w:szCs w:val="24"/>
              </w:rPr>
            </w:pPr>
            <w:r w:rsidRPr="00A34AAF">
              <w:rPr>
                <w:rFonts w:cs="Arial"/>
                <w:b/>
                <w:szCs w:val="24"/>
              </w:rPr>
              <w:t>Secretaria de Pleno</w:t>
            </w:r>
          </w:p>
        </w:tc>
      </w:tr>
    </w:tbl>
    <w:p w:rsidR="004B5827" w:rsidRDefault="004B5827" w:rsidP="000C5652">
      <w:pPr>
        <w:jc w:val="both"/>
        <w:rPr>
          <w:rFonts w:cs="Arial"/>
          <w:szCs w:val="24"/>
        </w:rPr>
      </w:pPr>
    </w:p>
    <w:p w:rsidR="00427A1A" w:rsidRPr="00927EAE" w:rsidRDefault="00427A1A" w:rsidP="000C5652">
      <w:pPr>
        <w:jc w:val="both"/>
        <w:rPr>
          <w:rFonts w:cs="Arial"/>
          <w:szCs w:val="24"/>
          <w:lang w:val="es-MX"/>
        </w:rPr>
      </w:pPr>
    </w:p>
    <w:p w:rsidR="00B24998" w:rsidRPr="00EC4D44" w:rsidRDefault="00B24998" w:rsidP="00B24998">
      <w:pPr>
        <w:jc w:val="both"/>
        <w:rPr>
          <w:rFonts w:cs="Arial"/>
          <w:sz w:val="16"/>
          <w:szCs w:val="16"/>
        </w:rPr>
      </w:pPr>
      <w:r>
        <w:rPr>
          <w:rFonts w:cs="Arial"/>
          <w:sz w:val="16"/>
          <w:szCs w:val="16"/>
        </w:rPr>
        <w:t>Licenciada Rosa María Motilla García</w:t>
      </w:r>
      <w:r w:rsidRPr="00EC4D44">
        <w:rPr>
          <w:rFonts w:cs="Arial"/>
          <w:sz w:val="16"/>
          <w:szCs w:val="16"/>
        </w:rPr>
        <w:t xml:space="preserve">, </w:t>
      </w:r>
      <w:r>
        <w:rPr>
          <w:rFonts w:cs="Arial"/>
          <w:sz w:val="16"/>
          <w:szCs w:val="16"/>
        </w:rPr>
        <w:t>Secretaria de Pleno</w:t>
      </w:r>
      <w:r w:rsidRPr="00EC4D44">
        <w:rPr>
          <w:rFonts w:cs="Arial"/>
          <w:sz w:val="16"/>
          <w:szCs w:val="16"/>
        </w:rPr>
        <w:t xml:space="preserve">, certifico y hago constar que debido a imposibilidades técnicas no fue </w:t>
      </w:r>
      <w:proofErr w:type="spellStart"/>
      <w:r w:rsidRPr="00EC4D44">
        <w:rPr>
          <w:rFonts w:cs="Arial"/>
          <w:sz w:val="16"/>
          <w:szCs w:val="16"/>
        </w:rPr>
        <w:t>audiograbada</w:t>
      </w:r>
      <w:proofErr w:type="spellEnd"/>
      <w:r w:rsidRPr="00EC4D44">
        <w:rPr>
          <w:rFonts w:cs="Arial"/>
          <w:sz w:val="16"/>
          <w:szCs w:val="16"/>
        </w:rPr>
        <w:t xml:space="preserve"> la presente Sesión de Pleno. Lo anterior con fundamento en lo dispuesto por el artículo 16 segundo párrafo del Reglamento Interior de esta Comisión. En la ciudad de San Luis Potosí, San Luis Potosí, a los </w:t>
      </w:r>
      <w:r w:rsidR="00837FD3">
        <w:rPr>
          <w:rFonts w:cs="Arial"/>
          <w:sz w:val="16"/>
          <w:szCs w:val="16"/>
        </w:rPr>
        <w:t>29</w:t>
      </w:r>
      <w:r w:rsidRPr="00EC4D44">
        <w:rPr>
          <w:rFonts w:cs="Arial"/>
          <w:sz w:val="16"/>
          <w:szCs w:val="16"/>
        </w:rPr>
        <w:t xml:space="preserve"> días del mes de </w:t>
      </w:r>
      <w:r w:rsidR="0021678B">
        <w:rPr>
          <w:rFonts w:cs="Arial"/>
          <w:sz w:val="16"/>
          <w:szCs w:val="16"/>
        </w:rPr>
        <w:t xml:space="preserve">mayo </w:t>
      </w:r>
      <w:r w:rsidRPr="00EC4D44">
        <w:rPr>
          <w:rFonts w:cs="Arial"/>
          <w:sz w:val="16"/>
          <w:szCs w:val="16"/>
        </w:rPr>
        <w:t>del 2018. Doy Fe.</w:t>
      </w:r>
    </w:p>
    <w:p w:rsidR="0096395E" w:rsidRDefault="0096395E" w:rsidP="000C5652">
      <w:pPr>
        <w:jc w:val="both"/>
        <w:rPr>
          <w:rFonts w:cs="Arial"/>
          <w:szCs w:val="24"/>
        </w:rPr>
      </w:pPr>
    </w:p>
    <w:sectPr w:rsidR="0096395E" w:rsidSect="00A5641B">
      <w:headerReference w:type="even" r:id="rId8"/>
      <w:headerReference w:type="default" r:id="rId9"/>
      <w:footerReference w:type="even" r:id="rId10"/>
      <w:footerReference w:type="default" r:id="rId11"/>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33A4" w:rsidRDefault="00AA33A4" w:rsidP="006D044B">
      <w:r>
        <w:separator/>
      </w:r>
    </w:p>
  </w:endnote>
  <w:endnote w:type="continuationSeparator" w:id="0">
    <w:p w:rsidR="00AA33A4" w:rsidRDefault="00AA33A4"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F52" w:rsidRDefault="00D46F37" w:rsidP="00EE4E53">
    <w:pPr>
      <w:pStyle w:val="Piedepgina"/>
      <w:framePr w:wrap="around" w:vAnchor="text" w:hAnchor="margin" w:xAlign="center" w:y="1"/>
      <w:rPr>
        <w:rStyle w:val="Nmerodepgina"/>
      </w:rPr>
    </w:pPr>
    <w:r>
      <w:rPr>
        <w:rStyle w:val="Nmerodepgina"/>
      </w:rPr>
      <w:fldChar w:fldCharType="begin"/>
    </w:r>
    <w:r w:rsidR="00191F52">
      <w:rPr>
        <w:rStyle w:val="Nmerodepgina"/>
      </w:rPr>
      <w:instrText xml:space="preserve">PAGE  </w:instrText>
    </w:r>
    <w:r>
      <w:rPr>
        <w:rStyle w:val="Nmerodepgina"/>
      </w:rPr>
      <w:fldChar w:fldCharType="end"/>
    </w:r>
  </w:p>
  <w:p w:rsidR="00191F52" w:rsidRDefault="00191F52">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F52" w:rsidRPr="00124C7C" w:rsidRDefault="00D46F37" w:rsidP="00E512AA">
    <w:pPr>
      <w:pStyle w:val="Piedepgina"/>
      <w:framePr w:wrap="around" w:vAnchor="text" w:hAnchor="page" w:x="6376" w:y="-627"/>
      <w:rPr>
        <w:rStyle w:val="Nmerodepgina"/>
        <w:sz w:val="20"/>
      </w:rPr>
    </w:pPr>
    <w:r w:rsidRPr="00124C7C">
      <w:rPr>
        <w:rStyle w:val="Nmerodepgina"/>
        <w:sz w:val="20"/>
      </w:rPr>
      <w:fldChar w:fldCharType="begin"/>
    </w:r>
    <w:r w:rsidR="00191F52" w:rsidRPr="00124C7C">
      <w:rPr>
        <w:rStyle w:val="Nmerodepgina"/>
        <w:sz w:val="20"/>
      </w:rPr>
      <w:instrText xml:space="preserve">PAGE  </w:instrText>
    </w:r>
    <w:r w:rsidRPr="00124C7C">
      <w:rPr>
        <w:rStyle w:val="Nmerodepgina"/>
        <w:sz w:val="20"/>
      </w:rPr>
      <w:fldChar w:fldCharType="separate"/>
    </w:r>
    <w:r w:rsidR="00175867">
      <w:rPr>
        <w:rStyle w:val="Nmerodepgina"/>
        <w:noProof/>
        <w:sz w:val="20"/>
      </w:rPr>
      <w:t>4</w:t>
    </w:r>
    <w:r w:rsidRPr="00124C7C">
      <w:rPr>
        <w:rStyle w:val="Nmerodepgina"/>
        <w:sz w:val="20"/>
      </w:rPr>
      <w:fldChar w:fldCharType="end"/>
    </w:r>
  </w:p>
  <w:p w:rsidR="00191F52" w:rsidRDefault="00191F5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33A4" w:rsidRDefault="00AA33A4" w:rsidP="006D044B">
      <w:r>
        <w:separator/>
      </w:r>
    </w:p>
  </w:footnote>
  <w:footnote w:type="continuationSeparator" w:id="0">
    <w:p w:rsidR="00AA33A4" w:rsidRDefault="00AA33A4"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F52" w:rsidRDefault="00D46F37" w:rsidP="00EE4E53">
    <w:pPr>
      <w:pStyle w:val="Encabezado"/>
      <w:framePr w:wrap="around" w:vAnchor="text" w:hAnchor="margin" w:xAlign="center" w:y="1"/>
      <w:rPr>
        <w:rStyle w:val="Nmerodepgina"/>
      </w:rPr>
    </w:pPr>
    <w:r>
      <w:rPr>
        <w:rStyle w:val="Nmerodepgina"/>
      </w:rPr>
      <w:fldChar w:fldCharType="begin"/>
    </w:r>
    <w:r w:rsidR="00191F52">
      <w:rPr>
        <w:rStyle w:val="Nmerodepgina"/>
      </w:rPr>
      <w:instrText xml:space="preserve">PAGE  </w:instrText>
    </w:r>
    <w:r>
      <w:rPr>
        <w:rStyle w:val="Nmerodepgina"/>
      </w:rPr>
      <w:fldChar w:fldCharType="end"/>
    </w:r>
  </w:p>
  <w:p w:rsidR="00191F52" w:rsidRDefault="00191F52">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F52" w:rsidRDefault="00191F52" w:rsidP="006D044B">
    <w:pPr>
      <w:pStyle w:val="Encabezado"/>
      <w:jc w:val="right"/>
      <w:rPr>
        <w:sz w:val="16"/>
        <w:szCs w:val="16"/>
      </w:rPr>
    </w:pPr>
    <w:r>
      <w:rPr>
        <w:sz w:val="16"/>
        <w:szCs w:val="16"/>
      </w:rPr>
      <w:t>CEGAIP-ASCE-1</w:t>
    </w:r>
    <w:r w:rsidR="00837FD3">
      <w:rPr>
        <w:sz w:val="16"/>
        <w:szCs w:val="16"/>
      </w:rPr>
      <w:t>7</w:t>
    </w:r>
    <w:r>
      <w:rPr>
        <w:sz w:val="16"/>
        <w:szCs w:val="16"/>
      </w:rPr>
      <w:t>/2018</w:t>
    </w:r>
  </w:p>
  <w:p w:rsidR="00191F52" w:rsidRPr="00E8179B" w:rsidRDefault="00191F52" w:rsidP="00484157">
    <w:pPr>
      <w:pStyle w:val="Encabezado"/>
      <w:jc w:val="both"/>
      <w:rPr>
        <w:sz w:val="16"/>
        <w:szCs w:val="16"/>
      </w:rPr>
    </w:pPr>
    <w:r w:rsidRPr="00E8179B">
      <w:rPr>
        <w:sz w:val="16"/>
        <w:szCs w:val="16"/>
      </w:rPr>
      <w:t xml:space="preserve">ACTA DE SESIÓN DE CONSEJO </w:t>
    </w:r>
    <w:r>
      <w:rPr>
        <w:sz w:val="16"/>
        <w:szCs w:val="16"/>
      </w:rPr>
      <w:t>EXTRA</w:t>
    </w:r>
    <w:r w:rsidRPr="00E8179B">
      <w:rPr>
        <w:sz w:val="16"/>
        <w:szCs w:val="16"/>
      </w:rPr>
      <w:t>ORDINARIA DE</w:t>
    </w:r>
    <w:r w:rsidR="00837FD3">
      <w:rPr>
        <w:sz w:val="16"/>
        <w:szCs w:val="16"/>
      </w:rPr>
      <w:t xml:space="preserve"> 29</w:t>
    </w:r>
    <w:r>
      <w:rPr>
        <w:sz w:val="16"/>
        <w:szCs w:val="16"/>
      </w:rPr>
      <w:t xml:space="preserve"> </w:t>
    </w:r>
    <w:r w:rsidR="00837FD3">
      <w:rPr>
        <w:sz w:val="16"/>
        <w:szCs w:val="16"/>
      </w:rPr>
      <w:t>VEINTINUEVE</w:t>
    </w:r>
    <w:r w:rsidR="00E16593">
      <w:rPr>
        <w:sz w:val="16"/>
        <w:szCs w:val="16"/>
      </w:rPr>
      <w:t xml:space="preserve"> </w:t>
    </w:r>
    <w:r>
      <w:rPr>
        <w:sz w:val="16"/>
        <w:szCs w:val="16"/>
      </w:rPr>
      <w:t xml:space="preserve">DE MAYO </w:t>
    </w:r>
    <w:r w:rsidRPr="00E8179B">
      <w:rPr>
        <w:sz w:val="16"/>
        <w:szCs w:val="16"/>
      </w:rPr>
      <w:t xml:space="preserve">DEL </w:t>
    </w:r>
    <w:r>
      <w:rPr>
        <w:sz w:val="16"/>
        <w:szCs w:val="16"/>
      </w:rPr>
      <w:t>AÑO</w:t>
    </w:r>
    <w:r w:rsidRPr="00E8179B">
      <w:rPr>
        <w:sz w:val="16"/>
        <w:szCs w:val="16"/>
      </w:rPr>
      <w:t xml:space="preserve">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365A6E10"/>
    <w:name w:val="WW8Num7"/>
    <w:lvl w:ilvl="0">
      <w:start w:val="1"/>
      <w:numFmt w:val="decimal"/>
      <w:lvlText w:val="%1."/>
      <w:lvlJc w:val="left"/>
      <w:pPr>
        <w:tabs>
          <w:tab w:val="num" w:pos="0"/>
        </w:tabs>
        <w:ind w:left="644" w:hanging="360"/>
      </w:pPr>
      <w:rPr>
        <w:rFonts w:cs="Arial" w:hint="default"/>
        <w:b/>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A35530C"/>
    <w:multiLevelType w:val="hybridMultilevel"/>
    <w:tmpl w:val="00B814A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CCC1AF4"/>
    <w:multiLevelType w:val="hybridMultilevel"/>
    <w:tmpl w:val="0C8A62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2767A1A"/>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7070B20"/>
    <w:multiLevelType w:val="hybridMultilevel"/>
    <w:tmpl w:val="5CBE4D8C"/>
    <w:lvl w:ilvl="0" w:tplc="03AAE874">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B802851"/>
    <w:multiLevelType w:val="multilevel"/>
    <w:tmpl w:val="BC92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034B5D"/>
    <w:multiLevelType w:val="hybridMultilevel"/>
    <w:tmpl w:val="FD5A1D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30B268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0">
    <w:nsid w:val="2431289F"/>
    <w:multiLevelType w:val="hybridMultilevel"/>
    <w:tmpl w:val="022EE3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4B43A39"/>
    <w:multiLevelType w:val="multilevel"/>
    <w:tmpl w:val="D1704F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76C028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3">
    <w:nsid w:val="282F3FD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293F1FE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29625DC9"/>
    <w:multiLevelType w:val="hybridMultilevel"/>
    <w:tmpl w:val="A70A93D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ED01C8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2FCD0C3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0">
    <w:nsid w:val="33F62ADF"/>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1">
    <w:nsid w:val="3A464607"/>
    <w:multiLevelType w:val="multilevel"/>
    <w:tmpl w:val="D1486174"/>
    <w:lvl w:ilvl="0">
      <w:start w:val="11"/>
      <w:numFmt w:val="decimal"/>
      <w:lvlText w:val="%1"/>
      <w:lvlJc w:val="left"/>
      <w:pPr>
        <w:ind w:left="465" w:hanging="465"/>
      </w:pPr>
      <w:rPr>
        <w:rFonts w:hint="default"/>
      </w:rPr>
    </w:lvl>
    <w:lvl w:ilvl="1">
      <w:start w:val="3"/>
      <w:numFmt w:val="decimal"/>
      <w:lvlText w:val="%1.%2"/>
      <w:lvlJc w:val="left"/>
      <w:pPr>
        <w:ind w:left="465" w:hanging="46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3">
    <w:nsid w:val="3DD377D5"/>
    <w:multiLevelType w:val="hybridMultilevel"/>
    <w:tmpl w:val="700ABE2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3ED074B0"/>
    <w:multiLevelType w:val="hybridMultilevel"/>
    <w:tmpl w:val="F962DFFC"/>
    <w:lvl w:ilvl="0" w:tplc="C37ABC5E">
      <w:start w:val="6"/>
      <w:numFmt w:val="bullet"/>
      <w:lvlText w:val="-"/>
      <w:lvlJc w:val="left"/>
      <w:pPr>
        <w:ind w:left="720" w:hanging="360"/>
      </w:pPr>
      <w:rPr>
        <w:rFonts w:ascii="Arial" w:eastAsia="Arial Unicode M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42951AA9"/>
    <w:multiLevelType w:val="multilevel"/>
    <w:tmpl w:val="FA147B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42FC6D6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7">
    <w:nsid w:val="44E3700F"/>
    <w:multiLevelType w:val="multilevel"/>
    <w:tmpl w:val="9D4010DC"/>
    <w:lvl w:ilvl="0">
      <w:start w:val="5"/>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8">
    <w:nsid w:val="46FA1ED4"/>
    <w:multiLevelType w:val="multilevel"/>
    <w:tmpl w:val="B7FAA3B6"/>
    <w:lvl w:ilvl="0">
      <w:start w:val="11"/>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0">
    <w:nsid w:val="4CC85C48"/>
    <w:multiLevelType w:val="multilevel"/>
    <w:tmpl w:val="22AA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0907977"/>
    <w:multiLevelType w:val="hybridMultilevel"/>
    <w:tmpl w:val="DC94C7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533F4F63"/>
    <w:multiLevelType w:val="hybridMultilevel"/>
    <w:tmpl w:val="7EFCFF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544A52E5"/>
    <w:multiLevelType w:val="multilevel"/>
    <w:tmpl w:val="2AE0360E"/>
    <w:lvl w:ilvl="0">
      <w:start w:val="1"/>
      <w:numFmt w:val="decimal"/>
      <w:lvlText w:val="%1."/>
      <w:lvlJc w:val="left"/>
      <w:pPr>
        <w:ind w:left="720" w:hanging="360"/>
      </w:pPr>
      <w:rPr>
        <w:rFonts w:hint="default"/>
      </w:rPr>
    </w:lvl>
    <w:lvl w:ilvl="1">
      <w:start w:val="4"/>
      <w:numFmt w:val="decimal"/>
      <w:isLgl/>
      <w:lvlText w:val="%1.%2"/>
      <w:lvlJc w:val="left"/>
      <w:pPr>
        <w:ind w:left="825" w:hanging="465"/>
      </w:pPr>
      <w:rPr>
        <w:rFonts w:hint="default"/>
        <w:u w:val="singl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440" w:hanging="108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800" w:hanging="1440"/>
      </w:pPr>
      <w:rPr>
        <w:rFonts w:hint="default"/>
        <w:u w:val="single"/>
      </w:rPr>
    </w:lvl>
    <w:lvl w:ilvl="6">
      <w:start w:val="1"/>
      <w:numFmt w:val="decimal"/>
      <w:isLgl/>
      <w:lvlText w:val="%1.%2.%3.%4.%5.%6.%7"/>
      <w:lvlJc w:val="left"/>
      <w:pPr>
        <w:ind w:left="1800" w:hanging="1440"/>
      </w:pPr>
      <w:rPr>
        <w:rFonts w:hint="default"/>
        <w:u w:val="single"/>
      </w:rPr>
    </w:lvl>
    <w:lvl w:ilvl="7">
      <w:start w:val="1"/>
      <w:numFmt w:val="decimal"/>
      <w:isLgl/>
      <w:lvlText w:val="%1.%2.%3.%4.%5.%6.%7.%8"/>
      <w:lvlJc w:val="left"/>
      <w:pPr>
        <w:ind w:left="2160" w:hanging="1800"/>
      </w:pPr>
      <w:rPr>
        <w:rFonts w:hint="default"/>
        <w:u w:val="single"/>
      </w:rPr>
    </w:lvl>
    <w:lvl w:ilvl="8">
      <w:start w:val="1"/>
      <w:numFmt w:val="decimal"/>
      <w:isLgl/>
      <w:lvlText w:val="%1.%2.%3.%4.%5.%6.%7.%8.%9"/>
      <w:lvlJc w:val="left"/>
      <w:pPr>
        <w:ind w:left="2160" w:hanging="1800"/>
      </w:pPr>
      <w:rPr>
        <w:rFonts w:hint="default"/>
        <w:u w:val="single"/>
      </w:rPr>
    </w:lvl>
  </w:abstractNum>
  <w:abstractNum w:abstractNumId="34">
    <w:nsid w:val="54E04B16"/>
    <w:multiLevelType w:val="multilevel"/>
    <w:tmpl w:val="9DE00878"/>
    <w:lvl w:ilvl="0">
      <w:start w:val="8"/>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35">
    <w:nsid w:val="5BF33F6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6">
    <w:nsid w:val="609906EB"/>
    <w:multiLevelType w:val="hybridMultilevel"/>
    <w:tmpl w:val="D8A2607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6615006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8">
    <w:nsid w:val="676D1B71"/>
    <w:multiLevelType w:val="multilevel"/>
    <w:tmpl w:val="E37830D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nsid w:val="687E74F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0">
    <w:nsid w:val="6B4B67F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1">
    <w:nsid w:val="6D9251CC"/>
    <w:multiLevelType w:val="multilevel"/>
    <w:tmpl w:val="69B6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16175F2"/>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nsid w:val="728F212C"/>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4">
    <w:nsid w:val="734163E1"/>
    <w:multiLevelType w:val="multilevel"/>
    <w:tmpl w:val="04A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B1A5CFB"/>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6">
    <w:nsid w:val="7F703E1D"/>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3"/>
  </w:num>
  <w:num w:numId="3">
    <w:abstractNumId w:val="21"/>
  </w:num>
  <w:num w:numId="4">
    <w:abstractNumId w:val="4"/>
  </w:num>
  <w:num w:numId="5">
    <w:abstractNumId w:val="28"/>
  </w:num>
  <w:num w:numId="6">
    <w:abstractNumId w:val="5"/>
  </w:num>
  <w:num w:numId="7">
    <w:abstractNumId w:val="16"/>
  </w:num>
  <w:num w:numId="8">
    <w:abstractNumId w:val="22"/>
  </w:num>
  <w:num w:numId="9">
    <w:abstractNumId w:val="29"/>
  </w:num>
  <w:num w:numId="10">
    <w:abstractNumId w:val="19"/>
  </w:num>
  <w:num w:numId="11">
    <w:abstractNumId w:val="1"/>
  </w:num>
  <w:num w:numId="12">
    <w:abstractNumId w:val="14"/>
  </w:num>
  <w:num w:numId="13">
    <w:abstractNumId w:val="27"/>
  </w:num>
  <w:num w:numId="14">
    <w:abstractNumId w:val="34"/>
  </w:num>
  <w:num w:numId="15">
    <w:abstractNumId w:val="9"/>
  </w:num>
  <w:num w:numId="16">
    <w:abstractNumId w:val="24"/>
  </w:num>
  <w:num w:numId="17">
    <w:abstractNumId w:val="40"/>
  </w:num>
  <w:num w:numId="18">
    <w:abstractNumId w:val="44"/>
  </w:num>
  <w:num w:numId="19">
    <w:abstractNumId w:val="30"/>
  </w:num>
  <w:num w:numId="20">
    <w:abstractNumId w:val="7"/>
  </w:num>
  <w:num w:numId="21">
    <w:abstractNumId w:val="41"/>
  </w:num>
  <w:num w:numId="22">
    <w:abstractNumId w:val="45"/>
  </w:num>
  <w:num w:numId="23">
    <w:abstractNumId w:val="46"/>
  </w:num>
  <w:num w:numId="24">
    <w:abstractNumId w:val="11"/>
  </w:num>
  <w:num w:numId="25">
    <w:abstractNumId w:val="2"/>
  </w:num>
  <w:num w:numId="26">
    <w:abstractNumId w:val="17"/>
  </w:num>
  <w:num w:numId="27">
    <w:abstractNumId w:val="13"/>
  </w:num>
  <w:num w:numId="28">
    <w:abstractNumId w:val="25"/>
  </w:num>
  <w:num w:numId="29">
    <w:abstractNumId w:val="20"/>
  </w:num>
  <w:num w:numId="30">
    <w:abstractNumId w:val="39"/>
  </w:num>
  <w:num w:numId="31">
    <w:abstractNumId w:val="42"/>
  </w:num>
  <w:num w:numId="32">
    <w:abstractNumId w:val="31"/>
  </w:num>
  <w:num w:numId="33">
    <w:abstractNumId w:val="10"/>
  </w:num>
  <w:num w:numId="34">
    <w:abstractNumId w:val="8"/>
  </w:num>
  <w:num w:numId="35">
    <w:abstractNumId w:val="32"/>
  </w:num>
  <w:num w:numId="36">
    <w:abstractNumId w:val="43"/>
  </w:num>
  <w:num w:numId="37">
    <w:abstractNumId w:val="18"/>
  </w:num>
  <w:num w:numId="38">
    <w:abstractNumId w:val="26"/>
  </w:num>
  <w:num w:numId="39">
    <w:abstractNumId w:val="38"/>
  </w:num>
  <w:num w:numId="40">
    <w:abstractNumId w:val="12"/>
  </w:num>
  <w:num w:numId="41">
    <w:abstractNumId w:val="6"/>
  </w:num>
  <w:num w:numId="42">
    <w:abstractNumId w:val="36"/>
  </w:num>
  <w:num w:numId="43">
    <w:abstractNumId w:val="35"/>
  </w:num>
  <w:num w:numId="44">
    <w:abstractNumId w:val="23"/>
  </w:num>
  <w:num w:numId="45">
    <w:abstractNumId w:val="33"/>
  </w:num>
  <w:num w:numId="46">
    <w:abstractNumId w:val="37"/>
  </w:num>
  <w:num w:numId="47">
    <w:abstractNumId w:val="15"/>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400386"/>
  </w:hdrShapeDefaults>
  <w:footnotePr>
    <w:footnote w:id="-1"/>
    <w:footnote w:id="0"/>
  </w:footnotePr>
  <w:endnotePr>
    <w:endnote w:id="-1"/>
    <w:endnote w:id="0"/>
  </w:endnotePr>
  <w:compat/>
  <w:rsids>
    <w:rsidRoot w:val="006D044B"/>
    <w:rsid w:val="00002EF8"/>
    <w:rsid w:val="00004C92"/>
    <w:rsid w:val="00006E60"/>
    <w:rsid w:val="000075D2"/>
    <w:rsid w:val="00011274"/>
    <w:rsid w:val="00011AE4"/>
    <w:rsid w:val="00014CCD"/>
    <w:rsid w:val="00024AC4"/>
    <w:rsid w:val="00024C7A"/>
    <w:rsid w:val="00025528"/>
    <w:rsid w:val="0002558A"/>
    <w:rsid w:val="000275DD"/>
    <w:rsid w:val="000300D0"/>
    <w:rsid w:val="00033F0A"/>
    <w:rsid w:val="00034965"/>
    <w:rsid w:val="00034C82"/>
    <w:rsid w:val="00035949"/>
    <w:rsid w:val="000363EC"/>
    <w:rsid w:val="00037935"/>
    <w:rsid w:val="00037B6D"/>
    <w:rsid w:val="00040EBE"/>
    <w:rsid w:val="000422AB"/>
    <w:rsid w:val="00042DB4"/>
    <w:rsid w:val="00044640"/>
    <w:rsid w:val="00044B24"/>
    <w:rsid w:val="00052712"/>
    <w:rsid w:val="00052956"/>
    <w:rsid w:val="000532EA"/>
    <w:rsid w:val="00053F94"/>
    <w:rsid w:val="00054C7C"/>
    <w:rsid w:val="00056675"/>
    <w:rsid w:val="00060B82"/>
    <w:rsid w:val="00062D90"/>
    <w:rsid w:val="00064AA4"/>
    <w:rsid w:val="00067455"/>
    <w:rsid w:val="00070FFB"/>
    <w:rsid w:val="00072347"/>
    <w:rsid w:val="00072FB6"/>
    <w:rsid w:val="0007311F"/>
    <w:rsid w:val="0007559C"/>
    <w:rsid w:val="000757BC"/>
    <w:rsid w:val="00076AE6"/>
    <w:rsid w:val="00080379"/>
    <w:rsid w:val="00081449"/>
    <w:rsid w:val="00082BB8"/>
    <w:rsid w:val="00090282"/>
    <w:rsid w:val="0009096F"/>
    <w:rsid w:val="00091FCD"/>
    <w:rsid w:val="00092090"/>
    <w:rsid w:val="00093060"/>
    <w:rsid w:val="0009365A"/>
    <w:rsid w:val="000A0C3F"/>
    <w:rsid w:val="000A186B"/>
    <w:rsid w:val="000A2055"/>
    <w:rsid w:val="000A2BB5"/>
    <w:rsid w:val="000A79C8"/>
    <w:rsid w:val="000B0482"/>
    <w:rsid w:val="000B286B"/>
    <w:rsid w:val="000B29D9"/>
    <w:rsid w:val="000B66CF"/>
    <w:rsid w:val="000C12C4"/>
    <w:rsid w:val="000C5652"/>
    <w:rsid w:val="000C5B0F"/>
    <w:rsid w:val="000C6D37"/>
    <w:rsid w:val="000D0BDC"/>
    <w:rsid w:val="000D369D"/>
    <w:rsid w:val="000D3CEB"/>
    <w:rsid w:val="000D48D7"/>
    <w:rsid w:val="000D5A4B"/>
    <w:rsid w:val="000E0593"/>
    <w:rsid w:val="000E0611"/>
    <w:rsid w:val="000E0CB3"/>
    <w:rsid w:val="000E2069"/>
    <w:rsid w:val="000E5F21"/>
    <w:rsid w:val="000E67D2"/>
    <w:rsid w:val="000E783F"/>
    <w:rsid w:val="000F1DFA"/>
    <w:rsid w:val="000F5174"/>
    <w:rsid w:val="001020E1"/>
    <w:rsid w:val="001028CB"/>
    <w:rsid w:val="0010538E"/>
    <w:rsid w:val="00106B38"/>
    <w:rsid w:val="001103DC"/>
    <w:rsid w:val="00110856"/>
    <w:rsid w:val="0011166A"/>
    <w:rsid w:val="00111C09"/>
    <w:rsid w:val="001170C0"/>
    <w:rsid w:val="00121331"/>
    <w:rsid w:val="00121C3C"/>
    <w:rsid w:val="00123ED5"/>
    <w:rsid w:val="00124A01"/>
    <w:rsid w:val="00131341"/>
    <w:rsid w:val="00142972"/>
    <w:rsid w:val="001461AF"/>
    <w:rsid w:val="0015108A"/>
    <w:rsid w:val="00151B5E"/>
    <w:rsid w:val="00152D5E"/>
    <w:rsid w:val="00155635"/>
    <w:rsid w:val="0015692C"/>
    <w:rsid w:val="00157F27"/>
    <w:rsid w:val="00160361"/>
    <w:rsid w:val="00165FFE"/>
    <w:rsid w:val="001675F4"/>
    <w:rsid w:val="001679D4"/>
    <w:rsid w:val="00170023"/>
    <w:rsid w:val="00170203"/>
    <w:rsid w:val="00173B2A"/>
    <w:rsid w:val="00175867"/>
    <w:rsid w:val="00175989"/>
    <w:rsid w:val="001818EB"/>
    <w:rsid w:val="001823CE"/>
    <w:rsid w:val="00182482"/>
    <w:rsid w:val="0018288A"/>
    <w:rsid w:val="00183D9E"/>
    <w:rsid w:val="00184CBC"/>
    <w:rsid w:val="00185F21"/>
    <w:rsid w:val="00185F64"/>
    <w:rsid w:val="00187DFD"/>
    <w:rsid w:val="001904F7"/>
    <w:rsid w:val="00191F52"/>
    <w:rsid w:val="0019433C"/>
    <w:rsid w:val="00197C1D"/>
    <w:rsid w:val="001A5077"/>
    <w:rsid w:val="001A5A0C"/>
    <w:rsid w:val="001A710D"/>
    <w:rsid w:val="001B0725"/>
    <w:rsid w:val="001B10AE"/>
    <w:rsid w:val="001B13CB"/>
    <w:rsid w:val="001B1DBA"/>
    <w:rsid w:val="001B2CFE"/>
    <w:rsid w:val="001B30B7"/>
    <w:rsid w:val="001B3EF3"/>
    <w:rsid w:val="001B65F3"/>
    <w:rsid w:val="001C0A06"/>
    <w:rsid w:val="001C2353"/>
    <w:rsid w:val="001C5D40"/>
    <w:rsid w:val="001D1AF6"/>
    <w:rsid w:val="001D6A1A"/>
    <w:rsid w:val="001E07D8"/>
    <w:rsid w:val="001E0E90"/>
    <w:rsid w:val="001E21F3"/>
    <w:rsid w:val="001E549D"/>
    <w:rsid w:val="001E679E"/>
    <w:rsid w:val="001E6C65"/>
    <w:rsid w:val="001F31DF"/>
    <w:rsid w:val="001F3D0A"/>
    <w:rsid w:val="001F5269"/>
    <w:rsid w:val="001F5F66"/>
    <w:rsid w:val="001F70C7"/>
    <w:rsid w:val="00202381"/>
    <w:rsid w:val="002030A9"/>
    <w:rsid w:val="002047B7"/>
    <w:rsid w:val="002066C9"/>
    <w:rsid w:val="00206A0B"/>
    <w:rsid w:val="00212187"/>
    <w:rsid w:val="00212B15"/>
    <w:rsid w:val="0021436B"/>
    <w:rsid w:val="0021515E"/>
    <w:rsid w:val="0021632A"/>
    <w:rsid w:val="0021678B"/>
    <w:rsid w:val="00217963"/>
    <w:rsid w:val="00217E56"/>
    <w:rsid w:val="002209A1"/>
    <w:rsid w:val="002209BF"/>
    <w:rsid w:val="002210B5"/>
    <w:rsid w:val="002211C2"/>
    <w:rsid w:val="00221FA2"/>
    <w:rsid w:val="00222E1A"/>
    <w:rsid w:val="0023235D"/>
    <w:rsid w:val="00232D6E"/>
    <w:rsid w:val="0023323F"/>
    <w:rsid w:val="00233BCD"/>
    <w:rsid w:val="00233FD6"/>
    <w:rsid w:val="00234F41"/>
    <w:rsid w:val="0023566D"/>
    <w:rsid w:val="00235721"/>
    <w:rsid w:val="0023636B"/>
    <w:rsid w:val="00242022"/>
    <w:rsid w:val="00242134"/>
    <w:rsid w:val="00243145"/>
    <w:rsid w:val="0024357E"/>
    <w:rsid w:val="00246E96"/>
    <w:rsid w:val="00250217"/>
    <w:rsid w:val="0025083A"/>
    <w:rsid w:val="00252D9B"/>
    <w:rsid w:val="00255E08"/>
    <w:rsid w:val="002643C9"/>
    <w:rsid w:val="00265125"/>
    <w:rsid w:val="00265BC4"/>
    <w:rsid w:val="00272264"/>
    <w:rsid w:val="002731D8"/>
    <w:rsid w:val="0027369C"/>
    <w:rsid w:val="002738F9"/>
    <w:rsid w:val="00274476"/>
    <w:rsid w:val="00275B50"/>
    <w:rsid w:val="002765F2"/>
    <w:rsid w:val="00276DAC"/>
    <w:rsid w:val="002776CF"/>
    <w:rsid w:val="00280822"/>
    <w:rsid w:val="00280CFC"/>
    <w:rsid w:val="00282A55"/>
    <w:rsid w:val="0028375A"/>
    <w:rsid w:val="002861E4"/>
    <w:rsid w:val="00290E1B"/>
    <w:rsid w:val="002922F4"/>
    <w:rsid w:val="0029234B"/>
    <w:rsid w:val="002937A0"/>
    <w:rsid w:val="00294919"/>
    <w:rsid w:val="00294A09"/>
    <w:rsid w:val="00295133"/>
    <w:rsid w:val="00297149"/>
    <w:rsid w:val="002A0AD0"/>
    <w:rsid w:val="002A1128"/>
    <w:rsid w:val="002A1E09"/>
    <w:rsid w:val="002A2F94"/>
    <w:rsid w:val="002A7892"/>
    <w:rsid w:val="002A7C5E"/>
    <w:rsid w:val="002B126A"/>
    <w:rsid w:val="002B130A"/>
    <w:rsid w:val="002B1919"/>
    <w:rsid w:val="002B477F"/>
    <w:rsid w:val="002B520A"/>
    <w:rsid w:val="002B6525"/>
    <w:rsid w:val="002B681A"/>
    <w:rsid w:val="002B72B7"/>
    <w:rsid w:val="002C2AAB"/>
    <w:rsid w:val="002D1ED6"/>
    <w:rsid w:val="002D2E05"/>
    <w:rsid w:val="002D401D"/>
    <w:rsid w:val="002D6360"/>
    <w:rsid w:val="002D65DF"/>
    <w:rsid w:val="002D7573"/>
    <w:rsid w:val="002E0496"/>
    <w:rsid w:val="002E1C8A"/>
    <w:rsid w:val="002F2408"/>
    <w:rsid w:val="002F2459"/>
    <w:rsid w:val="002F4038"/>
    <w:rsid w:val="002F40B5"/>
    <w:rsid w:val="002F7C1C"/>
    <w:rsid w:val="003007FB"/>
    <w:rsid w:val="003009B2"/>
    <w:rsid w:val="003031E9"/>
    <w:rsid w:val="00303C7A"/>
    <w:rsid w:val="00303EA2"/>
    <w:rsid w:val="0030580B"/>
    <w:rsid w:val="00307317"/>
    <w:rsid w:val="0031009C"/>
    <w:rsid w:val="00310233"/>
    <w:rsid w:val="00310D06"/>
    <w:rsid w:val="00311E52"/>
    <w:rsid w:val="00311FBF"/>
    <w:rsid w:val="00312692"/>
    <w:rsid w:val="00313174"/>
    <w:rsid w:val="0031401B"/>
    <w:rsid w:val="00314BD5"/>
    <w:rsid w:val="0031571A"/>
    <w:rsid w:val="00315FBA"/>
    <w:rsid w:val="003166F3"/>
    <w:rsid w:val="003175A2"/>
    <w:rsid w:val="0031799A"/>
    <w:rsid w:val="003179A3"/>
    <w:rsid w:val="003239FC"/>
    <w:rsid w:val="00323FE5"/>
    <w:rsid w:val="00324404"/>
    <w:rsid w:val="00325B75"/>
    <w:rsid w:val="00327FCC"/>
    <w:rsid w:val="00337B01"/>
    <w:rsid w:val="003437B8"/>
    <w:rsid w:val="003445FF"/>
    <w:rsid w:val="00346F11"/>
    <w:rsid w:val="003474F8"/>
    <w:rsid w:val="00347A7B"/>
    <w:rsid w:val="00355BEC"/>
    <w:rsid w:val="00356FF8"/>
    <w:rsid w:val="00360559"/>
    <w:rsid w:val="00362DF4"/>
    <w:rsid w:val="0036323D"/>
    <w:rsid w:val="00363CCD"/>
    <w:rsid w:val="00364922"/>
    <w:rsid w:val="00375122"/>
    <w:rsid w:val="00375DC6"/>
    <w:rsid w:val="003768D5"/>
    <w:rsid w:val="0038066E"/>
    <w:rsid w:val="00381D7A"/>
    <w:rsid w:val="003867EA"/>
    <w:rsid w:val="0038789B"/>
    <w:rsid w:val="00393854"/>
    <w:rsid w:val="00393CC9"/>
    <w:rsid w:val="00396778"/>
    <w:rsid w:val="003A08D4"/>
    <w:rsid w:val="003A2000"/>
    <w:rsid w:val="003A519B"/>
    <w:rsid w:val="003A5A92"/>
    <w:rsid w:val="003A672B"/>
    <w:rsid w:val="003A7E7C"/>
    <w:rsid w:val="003B44EF"/>
    <w:rsid w:val="003B60D1"/>
    <w:rsid w:val="003B654F"/>
    <w:rsid w:val="003B706F"/>
    <w:rsid w:val="003C0A45"/>
    <w:rsid w:val="003C378B"/>
    <w:rsid w:val="003C4A8D"/>
    <w:rsid w:val="003C4EA2"/>
    <w:rsid w:val="003C562F"/>
    <w:rsid w:val="003C725A"/>
    <w:rsid w:val="003C7DB1"/>
    <w:rsid w:val="003D0804"/>
    <w:rsid w:val="003D0D86"/>
    <w:rsid w:val="003D107D"/>
    <w:rsid w:val="003D30E6"/>
    <w:rsid w:val="003D4212"/>
    <w:rsid w:val="003D5D02"/>
    <w:rsid w:val="003E0F91"/>
    <w:rsid w:val="003E1F67"/>
    <w:rsid w:val="003E2934"/>
    <w:rsid w:val="003E2A5F"/>
    <w:rsid w:val="003E3DF5"/>
    <w:rsid w:val="003E476F"/>
    <w:rsid w:val="003E4FA4"/>
    <w:rsid w:val="003E6A5C"/>
    <w:rsid w:val="003E6DD2"/>
    <w:rsid w:val="003E72BA"/>
    <w:rsid w:val="003F1870"/>
    <w:rsid w:val="003F2252"/>
    <w:rsid w:val="003F4A70"/>
    <w:rsid w:val="003F6E78"/>
    <w:rsid w:val="003F73F3"/>
    <w:rsid w:val="00400F13"/>
    <w:rsid w:val="00402797"/>
    <w:rsid w:val="00402A40"/>
    <w:rsid w:val="0040387F"/>
    <w:rsid w:val="004041A9"/>
    <w:rsid w:val="00404CFB"/>
    <w:rsid w:val="0040613D"/>
    <w:rsid w:val="00415446"/>
    <w:rsid w:val="004173F3"/>
    <w:rsid w:val="00417B8B"/>
    <w:rsid w:val="00427142"/>
    <w:rsid w:val="00427A1A"/>
    <w:rsid w:val="004327CF"/>
    <w:rsid w:val="00434937"/>
    <w:rsid w:val="00436454"/>
    <w:rsid w:val="00440576"/>
    <w:rsid w:val="00441DF4"/>
    <w:rsid w:val="00442A55"/>
    <w:rsid w:val="004501A6"/>
    <w:rsid w:val="00451F47"/>
    <w:rsid w:val="0045675B"/>
    <w:rsid w:val="004600DE"/>
    <w:rsid w:val="00460908"/>
    <w:rsid w:val="00461AB5"/>
    <w:rsid w:val="00470A6E"/>
    <w:rsid w:val="00471CC8"/>
    <w:rsid w:val="00472D74"/>
    <w:rsid w:val="00473714"/>
    <w:rsid w:val="00474AB6"/>
    <w:rsid w:val="00475266"/>
    <w:rsid w:val="004773C3"/>
    <w:rsid w:val="00484157"/>
    <w:rsid w:val="0048449B"/>
    <w:rsid w:val="0048464F"/>
    <w:rsid w:val="00484E76"/>
    <w:rsid w:val="004875CF"/>
    <w:rsid w:val="004876F0"/>
    <w:rsid w:val="00487A73"/>
    <w:rsid w:val="00491D03"/>
    <w:rsid w:val="0049352D"/>
    <w:rsid w:val="00494DB0"/>
    <w:rsid w:val="004A046A"/>
    <w:rsid w:val="004A1C84"/>
    <w:rsid w:val="004A254A"/>
    <w:rsid w:val="004A2DF5"/>
    <w:rsid w:val="004A359A"/>
    <w:rsid w:val="004A440D"/>
    <w:rsid w:val="004A4CF5"/>
    <w:rsid w:val="004A594A"/>
    <w:rsid w:val="004A59A8"/>
    <w:rsid w:val="004A7658"/>
    <w:rsid w:val="004B0E0D"/>
    <w:rsid w:val="004B17D8"/>
    <w:rsid w:val="004B1909"/>
    <w:rsid w:val="004B21BA"/>
    <w:rsid w:val="004B402A"/>
    <w:rsid w:val="004B4491"/>
    <w:rsid w:val="004B47F7"/>
    <w:rsid w:val="004B5827"/>
    <w:rsid w:val="004B6091"/>
    <w:rsid w:val="004C13CB"/>
    <w:rsid w:val="004C4FFA"/>
    <w:rsid w:val="004D0AA5"/>
    <w:rsid w:val="004D0E33"/>
    <w:rsid w:val="004D15B2"/>
    <w:rsid w:val="004D616B"/>
    <w:rsid w:val="004E1654"/>
    <w:rsid w:val="004E1765"/>
    <w:rsid w:val="004E2A59"/>
    <w:rsid w:val="004E358C"/>
    <w:rsid w:val="004E3706"/>
    <w:rsid w:val="004E3981"/>
    <w:rsid w:val="004E68B1"/>
    <w:rsid w:val="004E7BB9"/>
    <w:rsid w:val="004F00CC"/>
    <w:rsid w:val="004F1C3E"/>
    <w:rsid w:val="004F26F4"/>
    <w:rsid w:val="004F43C5"/>
    <w:rsid w:val="004F442F"/>
    <w:rsid w:val="004F5C57"/>
    <w:rsid w:val="004F5F1F"/>
    <w:rsid w:val="004F625B"/>
    <w:rsid w:val="00501A2D"/>
    <w:rsid w:val="00503D8D"/>
    <w:rsid w:val="00504B05"/>
    <w:rsid w:val="0050784A"/>
    <w:rsid w:val="00516D9F"/>
    <w:rsid w:val="00521755"/>
    <w:rsid w:val="005239C0"/>
    <w:rsid w:val="00530E2F"/>
    <w:rsid w:val="00532E6C"/>
    <w:rsid w:val="005366A1"/>
    <w:rsid w:val="00541157"/>
    <w:rsid w:val="00542560"/>
    <w:rsid w:val="005428C7"/>
    <w:rsid w:val="00543426"/>
    <w:rsid w:val="00543524"/>
    <w:rsid w:val="005435A6"/>
    <w:rsid w:val="005441CD"/>
    <w:rsid w:val="00545112"/>
    <w:rsid w:val="005477A4"/>
    <w:rsid w:val="00552057"/>
    <w:rsid w:val="00554736"/>
    <w:rsid w:val="005658F3"/>
    <w:rsid w:val="00565ECD"/>
    <w:rsid w:val="00566039"/>
    <w:rsid w:val="00566B30"/>
    <w:rsid w:val="00567794"/>
    <w:rsid w:val="005705DB"/>
    <w:rsid w:val="00571B9C"/>
    <w:rsid w:val="00572BD6"/>
    <w:rsid w:val="00574AFF"/>
    <w:rsid w:val="00574B31"/>
    <w:rsid w:val="00575205"/>
    <w:rsid w:val="00577508"/>
    <w:rsid w:val="00581463"/>
    <w:rsid w:val="00583BA1"/>
    <w:rsid w:val="0058473E"/>
    <w:rsid w:val="00584854"/>
    <w:rsid w:val="005924E8"/>
    <w:rsid w:val="0059452B"/>
    <w:rsid w:val="005A1459"/>
    <w:rsid w:val="005A19DE"/>
    <w:rsid w:val="005A1C42"/>
    <w:rsid w:val="005A3C20"/>
    <w:rsid w:val="005A428D"/>
    <w:rsid w:val="005A721F"/>
    <w:rsid w:val="005B057C"/>
    <w:rsid w:val="005B0F0C"/>
    <w:rsid w:val="005B1D71"/>
    <w:rsid w:val="005B1DBD"/>
    <w:rsid w:val="005B214D"/>
    <w:rsid w:val="005B286A"/>
    <w:rsid w:val="005B312F"/>
    <w:rsid w:val="005B3BD9"/>
    <w:rsid w:val="005B3F7E"/>
    <w:rsid w:val="005B47A4"/>
    <w:rsid w:val="005B58D6"/>
    <w:rsid w:val="005B59EE"/>
    <w:rsid w:val="005B7646"/>
    <w:rsid w:val="005B78D6"/>
    <w:rsid w:val="005C0827"/>
    <w:rsid w:val="005C51A0"/>
    <w:rsid w:val="005D1DDE"/>
    <w:rsid w:val="005D30BB"/>
    <w:rsid w:val="005D7B10"/>
    <w:rsid w:val="005E38A8"/>
    <w:rsid w:val="005F3A55"/>
    <w:rsid w:val="005F4F2B"/>
    <w:rsid w:val="005F6FB4"/>
    <w:rsid w:val="00601302"/>
    <w:rsid w:val="006052F6"/>
    <w:rsid w:val="006065A7"/>
    <w:rsid w:val="006077FF"/>
    <w:rsid w:val="00607A06"/>
    <w:rsid w:val="00607DE4"/>
    <w:rsid w:val="00610ECE"/>
    <w:rsid w:val="006118AE"/>
    <w:rsid w:val="00612175"/>
    <w:rsid w:val="00612A3D"/>
    <w:rsid w:val="00614EC2"/>
    <w:rsid w:val="00616C68"/>
    <w:rsid w:val="00620B57"/>
    <w:rsid w:val="00622ADA"/>
    <w:rsid w:val="006230F3"/>
    <w:rsid w:val="006248EF"/>
    <w:rsid w:val="006277F3"/>
    <w:rsid w:val="006302CF"/>
    <w:rsid w:val="00633B59"/>
    <w:rsid w:val="006341E6"/>
    <w:rsid w:val="00634ED4"/>
    <w:rsid w:val="0064019A"/>
    <w:rsid w:val="006403E2"/>
    <w:rsid w:val="00642D26"/>
    <w:rsid w:val="006436BC"/>
    <w:rsid w:val="00643C07"/>
    <w:rsid w:val="00644529"/>
    <w:rsid w:val="006446A0"/>
    <w:rsid w:val="00644814"/>
    <w:rsid w:val="00644E98"/>
    <w:rsid w:val="00645A19"/>
    <w:rsid w:val="00645F80"/>
    <w:rsid w:val="0065031B"/>
    <w:rsid w:val="00654719"/>
    <w:rsid w:val="00654736"/>
    <w:rsid w:val="00654B95"/>
    <w:rsid w:val="006567FD"/>
    <w:rsid w:val="00656EF6"/>
    <w:rsid w:val="00656F07"/>
    <w:rsid w:val="00660EF0"/>
    <w:rsid w:val="0066156D"/>
    <w:rsid w:val="00663A5C"/>
    <w:rsid w:val="00663E1C"/>
    <w:rsid w:val="00664F81"/>
    <w:rsid w:val="00666079"/>
    <w:rsid w:val="00666785"/>
    <w:rsid w:val="0067205E"/>
    <w:rsid w:val="00672B56"/>
    <w:rsid w:val="00672B70"/>
    <w:rsid w:val="00684D50"/>
    <w:rsid w:val="00686BE8"/>
    <w:rsid w:val="0069061D"/>
    <w:rsid w:val="006912E1"/>
    <w:rsid w:val="00691540"/>
    <w:rsid w:val="006966D6"/>
    <w:rsid w:val="006A082B"/>
    <w:rsid w:val="006A2E75"/>
    <w:rsid w:val="006A49EE"/>
    <w:rsid w:val="006B1C78"/>
    <w:rsid w:val="006B27AF"/>
    <w:rsid w:val="006B3D00"/>
    <w:rsid w:val="006B5089"/>
    <w:rsid w:val="006C04C7"/>
    <w:rsid w:val="006C14FA"/>
    <w:rsid w:val="006C1590"/>
    <w:rsid w:val="006C19E3"/>
    <w:rsid w:val="006C51DF"/>
    <w:rsid w:val="006D044B"/>
    <w:rsid w:val="006D14CF"/>
    <w:rsid w:val="006D3255"/>
    <w:rsid w:val="006D3DC0"/>
    <w:rsid w:val="006D457A"/>
    <w:rsid w:val="006D4842"/>
    <w:rsid w:val="006D5C4F"/>
    <w:rsid w:val="006D620E"/>
    <w:rsid w:val="006E204C"/>
    <w:rsid w:val="006E2490"/>
    <w:rsid w:val="006E4B50"/>
    <w:rsid w:val="006E7528"/>
    <w:rsid w:val="006F1FF5"/>
    <w:rsid w:val="006F2F06"/>
    <w:rsid w:val="006F539E"/>
    <w:rsid w:val="006F65E8"/>
    <w:rsid w:val="00701144"/>
    <w:rsid w:val="007037C5"/>
    <w:rsid w:val="00703E33"/>
    <w:rsid w:val="007066AB"/>
    <w:rsid w:val="007074F8"/>
    <w:rsid w:val="007079C9"/>
    <w:rsid w:val="00712EB1"/>
    <w:rsid w:val="007134C6"/>
    <w:rsid w:val="00715154"/>
    <w:rsid w:val="0071554C"/>
    <w:rsid w:val="00715809"/>
    <w:rsid w:val="00715A89"/>
    <w:rsid w:val="00716B11"/>
    <w:rsid w:val="007202C3"/>
    <w:rsid w:val="0072133A"/>
    <w:rsid w:val="00724084"/>
    <w:rsid w:val="00727A2B"/>
    <w:rsid w:val="007307EA"/>
    <w:rsid w:val="00731F2A"/>
    <w:rsid w:val="007354BD"/>
    <w:rsid w:val="00740944"/>
    <w:rsid w:val="00740BB6"/>
    <w:rsid w:val="00745115"/>
    <w:rsid w:val="007510AB"/>
    <w:rsid w:val="0075125C"/>
    <w:rsid w:val="00752044"/>
    <w:rsid w:val="00752378"/>
    <w:rsid w:val="00754E74"/>
    <w:rsid w:val="0075535B"/>
    <w:rsid w:val="00755836"/>
    <w:rsid w:val="00757EB2"/>
    <w:rsid w:val="007629C5"/>
    <w:rsid w:val="007638E9"/>
    <w:rsid w:val="00764589"/>
    <w:rsid w:val="00765E6E"/>
    <w:rsid w:val="0076771D"/>
    <w:rsid w:val="00770AE3"/>
    <w:rsid w:val="007738CA"/>
    <w:rsid w:val="00780DB9"/>
    <w:rsid w:val="00780FCD"/>
    <w:rsid w:val="007813BB"/>
    <w:rsid w:val="00782446"/>
    <w:rsid w:val="00784BDB"/>
    <w:rsid w:val="00785DA6"/>
    <w:rsid w:val="00786B0F"/>
    <w:rsid w:val="00787C43"/>
    <w:rsid w:val="007903DC"/>
    <w:rsid w:val="00790A61"/>
    <w:rsid w:val="00792EEB"/>
    <w:rsid w:val="00793CA3"/>
    <w:rsid w:val="007968B2"/>
    <w:rsid w:val="00797533"/>
    <w:rsid w:val="0079772C"/>
    <w:rsid w:val="0079774E"/>
    <w:rsid w:val="007A0707"/>
    <w:rsid w:val="007A27C4"/>
    <w:rsid w:val="007A344F"/>
    <w:rsid w:val="007A5F19"/>
    <w:rsid w:val="007A62BB"/>
    <w:rsid w:val="007A78B6"/>
    <w:rsid w:val="007A7A9B"/>
    <w:rsid w:val="007A7FDF"/>
    <w:rsid w:val="007B0DCE"/>
    <w:rsid w:val="007B3500"/>
    <w:rsid w:val="007C07F8"/>
    <w:rsid w:val="007C58E5"/>
    <w:rsid w:val="007C6698"/>
    <w:rsid w:val="007C77BD"/>
    <w:rsid w:val="007D1F33"/>
    <w:rsid w:val="007D534C"/>
    <w:rsid w:val="007D6080"/>
    <w:rsid w:val="007D6D56"/>
    <w:rsid w:val="007D6E79"/>
    <w:rsid w:val="007E0002"/>
    <w:rsid w:val="007E0BEF"/>
    <w:rsid w:val="007E1069"/>
    <w:rsid w:val="007E3055"/>
    <w:rsid w:val="007E31D8"/>
    <w:rsid w:val="007E3DEB"/>
    <w:rsid w:val="007F24AD"/>
    <w:rsid w:val="007F7FC9"/>
    <w:rsid w:val="008004D6"/>
    <w:rsid w:val="008049B8"/>
    <w:rsid w:val="00805421"/>
    <w:rsid w:val="0080609F"/>
    <w:rsid w:val="00806410"/>
    <w:rsid w:val="00806878"/>
    <w:rsid w:val="00807991"/>
    <w:rsid w:val="00807B2A"/>
    <w:rsid w:val="008131A4"/>
    <w:rsid w:val="008137EE"/>
    <w:rsid w:val="00815AEC"/>
    <w:rsid w:val="008162B6"/>
    <w:rsid w:val="0081645D"/>
    <w:rsid w:val="00821473"/>
    <w:rsid w:val="00822954"/>
    <w:rsid w:val="00825708"/>
    <w:rsid w:val="008259EC"/>
    <w:rsid w:val="00826CB0"/>
    <w:rsid w:val="00827242"/>
    <w:rsid w:val="00831E80"/>
    <w:rsid w:val="00832AB9"/>
    <w:rsid w:val="00836D18"/>
    <w:rsid w:val="0083735A"/>
    <w:rsid w:val="00837FD3"/>
    <w:rsid w:val="00841F0C"/>
    <w:rsid w:val="00842650"/>
    <w:rsid w:val="0084307C"/>
    <w:rsid w:val="008434EA"/>
    <w:rsid w:val="008434FB"/>
    <w:rsid w:val="00845045"/>
    <w:rsid w:val="00845F02"/>
    <w:rsid w:val="00845F5B"/>
    <w:rsid w:val="00846DA1"/>
    <w:rsid w:val="00852759"/>
    <w:rsid w:val="00853F07"/>
    <w:rsid w:val="00855B5C"/>
    <w:rsid w:val="00856A2A"/>
    <w:rsid w:val="0085749D"/>
    <w:rsid w:val="00860B22"/>
    <w:rsid w:val="00862895"/>
    <w:rsid w:val="008638CC"/>
    <w:rsid w:val="00866A89"/>
    <w:rsid w:val="00881B5F"/>
    <w:rsid w:val="00884601"/>
    <w:rsid w:val="008866F8"/>
    <w:rsid w:val="00887BE1"/>
    <w:rsid w:val="00890566"/>
    <w:rsid w:val="00890A4B"/>
    <w:rsid w:val="008914FC"/>
    <w:rsid w:val="00893B2C"/>
    <w:rsid w:val="00894D35"/>
    <w:rsid w:val="008958E4"/>
    <w:rsid w:val="008A0D28"/>
    <w:rsid w:val="008A5950"/>
    <w:rsid w:val="008A5B76"/>
    <w:rsid w:val="008A5EA9"/>
    <w:rsid w:val="008A71F0"/>
    <w:rsid w:val="008A7648"/>
    <w:rsid w:val="008B4D59"/>
    <w:rsid w:val="008C0E6A"/>
    <w:rsid w:val="008C2C41"/>
    <w:rsid w:val="008C3977"/>
    <w:rsid w:val="008C6492"/>
    <w:rsid w:val="008C7074"/>
    <w:rsid w:val="008D1866"/>
    <w:rsid w:val="008D2220"/>
    <w:rsid w:val="008D3DDF"/>
    <w:rsid w:val="008D5FB7"/>
    <w:rsid w:val="008D69D6"/>
    <w:rsid w:val="008E0BBB"/>
    <w:rsid w:val="008E41D4"/>
    <w:rsid w:val="008E53E3"/>
    <w:rsid w:val="008F0683"/>
    <w:rsid w:val="008F0A43"/>
    <w:rsid w:val="008F1B0B"/>
    <w:rsid w:val="008F1B86"/>
    <w:rsid w:val="008F20CA"/>
    <w:rsid w:val="008F3F35"/>
    <w:rsid w:val="008F505A"/>
    <w:rsid w:val="009011FD"/>
    <w:rsid w:val="00901833"/>
    <w:rsid w:val="009031C2"/>
    <w:rsid w:val="00903666"/>
    <w:rsid w:val="009135C6"/>
    <w:rsid w:val="00914FA9"/>
    <w:rsid w:val="00915609"/>
    <w:rsid w:val="00921183"/>
    <w:rsid w:val="009219EC"/>
    <w:rsid w:val="0092724E"/>
    <w:rsid w:val="009273D7"/>
    <w:rsid w:val="00927EAE"/>
    <w:rsid w:val="00932609"/>
    <w:rsid w:val="00932F3B"/>
    <w:rsid w:val="009330B5"/>
    <w:rsid w:val="00940AF2"/>
    <w:rsid w:val="009410D3"/>
    <w:rsid w:val="00943953"/>
    <w:rsid w:val="009458A4"/>
    <w:rsid w:val="00945F86"/>
    <w:rsid w:val="00951E7B"/>
    <w:rsid w:val="00952281"/>
    <w:rsid w:val="00955FBD"/>
    <w:rsid w:val="009573AF"/>
    <w:rsid w:val="009602DB"/>
    <w:rsid w:val="00960893"/>
    <w:rsid w:val="00961991"/>
    <w:rsid w:val="0096216C"/>
    <w:rsid w:val="00962A62"/>
    <w:rsid w:val="0096395E"/>
    <w:rsid w:val="00963BBD"/>
    <w:rsid w:val="00963D2C"/>
    <w:rsid w:val="00967769"/>
    <w:rsid w:val="00967C44"/>
    <w:rsid w:val="009719A8"/>
    <w:rsid w:val="009725FD"/>
    <w:rsid w:val="009730D9"/>
    <w:rsid w:val="009739EB"/>
    <w:rsid w:val="00973FE7"/>
    <w:rsid w:val="009766D0"/>
    <w:rsid w:val="009776B5"/>
    <w:rsid w:val="00980AB3"/>
    <w:rsid w:val="00983B04"/>
    <w:rsid w:val="00984CAB"/>
    <w:rsid w:val="00984F1E"/>
    <w:rsid w:val="0098542C"/>
    <w:rsid w:val="00985C13"/>
    <w:rsid w:val="00985F86"/>
    <w:rsid w:val="00986D0B"/>
    <w:rsid w:val="00991960"/>
    <w:rsid w:val="00993722"/>
    <w:rsid w:val="00993CFD"/>
    <w:rsid w:val="00994A9B"/>
    <w:rsid w:val="00995A8C"/>
    <w:rsid w:val="0099659C"/>
    <w:rsid w:val="009967A0"/>
    <w:rsid w:val="009969CE"/>
    <w:rsid w:val="009A0560"/>
    <w:rsid w:val="009A1358"/>
    <w:rsid w:val="009A56A1"/>
    <w:rsid w:val="009A5D1D"/>
    <w:rsid w:val="009B29A1"/>
    <w:rsid w:val="009B60A5"/>
    <w:rsid w:val="009B76EB"/>
    <w:rsid w:val="009C1718"/>
    <w:rsid w:val="009C36E6"/>
    <w:rsid w:val="009C414A"/>
    <w:rsid w:val="009C4A03"/>
    <w:rsid w:val="009C57A5"/>
    <w:rsid w:val="009C5E8F"/>
    <w:rsid w:val="009D02D4"/>
    <w:rsid w:val="009D227F"/>
    <w:rsid w:val="009D366E"/>
    <w:rsid w:val="009D42D5"/>
    <w:rsid w:val="009D5791"/>
    <w:rsid w:val="009D670B"/>
    <w:rsid w:val="009D738C"/>
    <w:rsid w:val="009D769C"/>
    <w:rsid w:val="009E1401"/>
    <w:rsid w:val="009E4F75"/>
    <w:rsid w:val="009E63E1"/>
    <w:rsid w:val="009E713B"/>
    <w:rsid w:val="009E74E8"/>
    <w:rsid w:val="009E7B21"/>
    <w:rsid w:val="009F14E5"/>
    <w:rsid w:val="009F1E7C"/>
    <w:rsid w:val="009F282E"/>
    <w:rsid w:val="009F3A9C"/>
    <w:rsid w:val="009F581B"/>
    <w:rsid w:val="009F6EE8"/>
    <w:rsid w:val="00A00AD4"/>
    <w:rsid w:val="00A00F60"/>
    <w:rsid w:val="00A03302"/>
    <w:rsid w:val="00A10B16"/>
    <w:rsid w:val="00A12AF3"/>
    <w:rsid w:val="00A13998"/>
    <w:rsid w:val="00A144C2"/>
    <w:rsid w:val="00A15E3D"/>
    <w:rsid w:val="00A162FE"/>
    <w:rsid w:val="00A17FAF"/>
    <w:rsid w:val="00A243A5"/>
    <w:rsid w:val="00A2503B"/>
    <w:rsid w:val="00A26E30"/>
    <w:rsid w:val="00A310F5"/>
    <w:rsid w:val="00A3313F"/>
    <w:rsid w:val="00A34AAF"/>
    <w:rsid w:val="00A401BD"/>
    <w:rsid w:val="00A40CBA"/>
    <w:rsid w:val="00A41D05"/>
    <w:rsid w:val="00A42864"/>
    <w:rsid w:val="00A45B9D"/>
    <w:rsid w:val="00A51010"/>
    <w:rsid w:val="00A51DE4"/>
    <w:rsid w:val="00A5641B"/>
    <w:rsid w:val="00A56918"/>
    <w:rsid w:val="00A576A5"/>
    <w:rsid w:val="00A60704"/>
    <w:rsid w:val="00A63CF2"/>
    <w:rsid w:val="00A64A0A"/>
    <w:rsid w:val="00A65034"/>
    <w:rsid w:val="00A662CC"/>
    <w:rsid w:val="00A66E1E"/>
    <w:rsid w:val="00A66F22"/>
    <w:rsid w:val="00A6753B"/>
    <w:rsid w:val="00A738D2"/>
    <w:rsid w:val="00A73EB1"/>
    <w:rsid w:val="00A749EC"/>
    <w:rsid w:val="00A77491"/>
    <w:rsid w:val="00A81557"/>
    <w:rsid w:val="00A842B2"/>
    <w:rsid w:val="00A84E4A"/>
    <w:rsid w:val="00A8730C"/>
    <w:rsid w:val="00A91082"/>
    <w:rsid w:val="00A92B6C"/>
    <w:rsid w:val="00A93444"/>
    <w:rsid w:val="00A94914"/>
    <w:rsid w:val="00A95D72"/>
    <w:rsid w:val="00A96526"/>
    <w:rsid w:val="00A96C77"/>
    <w:rsid w:val="00AA0903"/>
    <w:rsid w:val="00AA2EF1"/>
    <w:rsid w:val="00AA33A4"/>
    <w:rsid w:val="00AA3F40"/>
    <w:rsid w:val="00AA43EC"/>
    <w:rsid w:val="00AA6040"/>
    <w:rsid w:val="00AA7ADE"/>
    <w:rsid w:val="00AB00F6"/>
    <w:rsid w:val="00AB27F7"/>
    <w:rsid w:val="00AB28D3"/>
    <w:rsid w:val="00AB28E5"/>
    <w:rsid w:val="00AB322E"/>
    <w:rsid w:val="00AB3475"/>
    <w:rsid w:val="00AB449F"/>
    <w:rsid w:val="00AB62A4"/>
    <w:rsid w:val="00AC18EC"/>
    <w:rsid w:val="00AC5F7E"/>
    <w:rsid w:val="00AC6670"/>
    <w:rsid w:val="00AC6947"/>
    <w:rsid w:val="00AC7101"/>
    <w:rsid w:val="00AC72ED"/>
    <w:rsid w:val="00AC77A4"/>
    <w:rsid w:val="00AD1B9D"/>
    <w:rsid w:val="00AD4933"/>
    <w:rsid w:val="00AD512C"/>
    <w:rsid w:val="00AD68A0"/>
    <w:rsid w:val="00AE4C48"/>
    <w:rsid w:val="00AE5856"/>
    <w:rsid w:val="00AE702C"/>
    <w:rsid w:val="00AF0EAD"/>
    <w:rsid w:val="00AF4A64"/>
    <w:rsid w:val="00AF4CB3"/>
    <w:rsid w:val="00B00A06"/>
    <w:rsid w:val="00B0213D"/>
    <w:rsid w:val="00B06D0B"/>
    <w:rsid w:val="00B11AD9"/>
    <w:rsid w:val="00B15C2D"/>
    <w:rsid w:val="00B20F70"/>
    <w:rsid w:val="00B21CDC"/>
    <w:rsid w:val="00B24998"/>
    <w:rsid w:val="00B257ED"/>
    <w:rsid w:val="00B2792A"/>
    <w:rsid w:val="00B309FE"/>
    <w:rsid w:val="00B314D5"/>
    <w:rsid w:val="00B32A31"/>
    <w:rsid w:val="00B3764D"/>
    <w:rsid w:val="00B41D1A"/>
    <w:rsid w:val="00B4259D"/>
    <w:rsid w:val="00B4305B"/>
    <w:rsid w:val="00B43178"/>
    <w:rsid w:val="00B455C2"/>
    <w:rsid w:val="00B46876"/>
    <w:rsid w:val="00B46AD1"/>
    <w:rsid w:val="00B479F0"/>
    <w:rsid w:val="00B52811"/>
    <w:rsid w:val="00B53AB7"/>
    <w:rsid w:val="00B55404"/>
    <w:rsid w:val="00B5616D"/>
    <w:rsid w:val="00B603EC"/>
    <w:rsid w:val="00B608FA"/>
    <w:rsid w:val="00B61028"/>
    <w:rsid w:val="00B61D46"/>
    <w:rsid w:val="00B6301D"/>
    <w:rsid w:val="00B65D47"/>
    <w:rsid w:val="00B66D06"/>
    <w:rsid w:val="00B679B6"/>
    <w:rsid w:val="00B70400"/>
    <w:rsid w:val="00B73A6B"/>
    <w:rsid w:val="00B8471B"/>
    <w:rsid w:val="00B84BAF"/>
    <w:rsid w:val="00B879F7"/>
    <w:rsid w:val="00B91A9D"/>
    <w:rsid w:val="00B9312E"/>
    <w:rsid w:val="00B95E21"/>
    <w:rsid w:val="00BA09A5"/>
    <w:rsid w:val="00BA1502"/>
    <w:rsid w:val="00BA474C"/>
    <w:rsid w:val="00BA7D6D"/>
    <w:rsid w:val="00BB0778"/>
    <w:rsid w:val="00BB0D30"/>
    <w:rsid w:val="00BB3C46"/>
    <w:rsid w:val="00BB3EF4"/>
    <w:rsid w:val="00BB70D6"/>
    <w:rsid w:val="00BB730E"/>
    <w:rsid w:val="00BB742A"/>
    <w:rsid w:val="00BC0D9C"/>
    <w:rsid w:val="00BC15FF"/>
    <w:rsid w:val="00BC1ED3"/>
    <w:rsid w:val="00BC2CC7"/>
    <w:rsid w:val="00BC4729"/>
    <w:rsid w:val="00BC4911"/>
    <w:rsid w:val="00BC678F"/>
    <w:rsid w:val="00BC71B1"/>
    <w:rsid w:val="00BC7679"/>
    <w:rsid w:val="00BD0CB3"/>
    <w:rsid w:val="00BD1645"/>
    <w:rsid w:val="00BD2ACE"/>
    <w:rsid w:val="00BD2AE0"/>
    <w:rsid w:val="00BD5A34"/>
    <w:rsid w:val="00BD65A5"/>
    <w:rsid w:val="00BE00F1"/>
    <w:rsid w:val="00BE069B"/>
    <w:rsid w:val="00BE0F60"/>
    <w:rsid w:val="00BE2C4B"/>
    <w:rsid w:val="00BE3E61"/>
    <w:rsid w:val="00BE77F1"/>
    <w:rsid w:val="00BF065E"/>
    <w:rsid w:val="00BF0B7F"/>
    <w:rsid w:val="00BF0E76"/>
    <w:rsid w:val="00BF4403"/>
    <w:rsid w:val="00BF647D"/>
    <w:rsid w:val="00BF6733"/>
    <w:rsid w:val="00BF72A5"/>
    <w:rsid w:val="00BF7916"/>
    <w:rsid w:val="00C00B3F"/>
    <w:rsid w:val="00C041A0"/>
    <w:rsid w:val="00C05976"/>
    <w:rsid w:val="00C066E8"/>
    <w:rsid w:val="00C104BC"/>
    <w:rsid w:val="00C12292"/>
    <w:rsid w:val="00C12859"/>
    <w:rsid w:val="00C16D94"/>
    <w:rsid w:val="00C1797B"/>
    <w:rsid w:val="00C22D60"/>
    <w:rsid w:val="00C22EC3"/>
    <w:rsid w:val="00C2436F"/>
    <w:rsid w:val="00C30377"/>
    <w:rsid w:val="00C322BD"/>
    <w:rsid w:val="00C324EB"/>
    <w:rsid w:val="00C32E68"/>
    <w:rsid w:val="00C32F08"/>
    <w:rsid w:val="00C41C6E"/>
    <w:rsid w:val="00C4527A"/>
    <w:rsid w:val="00C45686"/>
    <w:rsid w:val="00C45F9D"/>
    <w:rsid w:val="00C468FA"/>
    <w:rsid w:val="00C46AB7"/>
    <w:rsid w:val="00C46C00"/>
    <w:rsid w:val="00C577C9"/>
    <w:rsid w:val="00C60508"/>
    <w:rsid w:val="00C61118"/>
    <w:rsid w:val="00C62935"/>
    <w:rsid w:val="00C63E40"/>
    <w:rsid w:val="00C64EB2"/>
    <w:rsid w:val="00C67644"/>
    <w:rsid w:val="00C73AD9"/>
    <w:rsid w:val="00C749B4"/>
    <w:rsid w:val="00C7554B"/>
    <w:rsid w:val="00C7561D"/>
    <w:rsid w:val="00C75817"/>
    <w:rsid w:val="00C75AD3"/>
    <w:rsid w:val="00C76125"/>
    <w:rsid w:val="00C762F0"/>
    <w:rsid w:val="00C8138E"/>
    <w:rsid w:val="00C8440F"/>
    <w:rsid w:val="00C84F65"/>
    <w:rsid w:val="00C85477"/>
    <w:rsid w:val="00C85C38"/>
    <w:rsid w:val="00C86EEB"/>
    <w:rsid w:val="00C904CF"/>
    <w:rsid w:val="00C910F7"/>
    <w:rsid w:val="00C95990"/>
    <w:rsid w:val="00C95A60"/>
    <w:rsid w:val="00C97CDB"/>
    <w:rsid w:val="00CA0FD3"/>
    <w:rsid w:val="00CA2285"/>
    <w:rsid w:val="00CA6110"/>
    <w:rsid w:val="00CA6E93"/>
    <w:rsid w:val="00CA78F1"/>
    <w:rsid w:val="00CB126E"/>
    <w:rsid w:val="00CB2D1F"/>
    <w:rsid w:val="00CB30DA"/>
    <w:rsid w:val="00CB39EB"/>
    <w:rsid w:val="00CB3DA8"/>
    <w:rsid w:val="00CB4010"/>
    <w:rsid w:val="00CB5F22"/>
    <w:rsid w:val="00CB5FF6"/>
    <w:rsid w:val="00CB648A"/>
    <w:rsid w:val="00CB6510"/>
    <w:rsid w:val="00CC08FA"/>
    <w:rsid w:val="00CC18C4"/>
    <w:rsid w:val="00CC21B7"/>
    <w:rsid w:val="00CC39E3"/>
    <w:rsid w:val="00CC3F59"/>
    <w:rsid w:val="00CC4D52"/>
    <w:rsid w:val="00CC66DD"/>
    <w:rsid w:val="00CC7B01"/>
    <w:rsid w:val="00CD44BF"/>
    <w:rsid w:val="00CD4B41"/>
    <w:rsid w:val="00CE3860"/>
    <w:rsid w:val="00CF325B"/>
    <w:rsid w:val="00D004AC"/>
    <w:rsid w:val="00D0134B"/>
    <w:rsid w:val="00D01F36"/>
    <w:rsid w:val="00D02692"/>
    <w:rsid w:val="00D02CB8"/>
    <w:rsid w:val="00D03D73"/>
    <w:rsid w:val="00D05F5B"/>
    <w:rsid w:val="00D102EB"/>
    <w:rsid w:val="00D10FA8"/>
    <w:rsid w:val="00D1339D"/>
    <w:rsid w:val="00D17298"/>
    <w:rsid w:val="00D20602"/>
    <w:rsid w:val="00D242D6"/>
    <w:rsid w:val="00D25A3D"/>
    <w:rsid w:val="00D316D9"/>
    <w:rsid w:val="00D31E91"/>
    <w:rsid w:val="00D3595B"/>
    <w:rsid w:val="00D35A2D"/>
    <w:rsid w:val="00D35BB6"/>
    <w:rsid w:val="00D36270"/>
    <w:rsid w:val="00D37487"/>
    <w:rsid w:val="00D3783D"/>
    <w:rsid w:val="00D37A10"/>
    <w:rsid w:val="00D423BB"/>
    <w:rsid w:val="00D4410A"/>
    <w:rsid w:val="00D44660"/>
    <w:rsid w:val="00D46C6B"/>
    <w:rsid w:val="00D46F37"/>
    <w:rsid w:val="00D470A7"/>
    <w:rsid w:val="00D51475"/>
    <w:rsid w:val="00D53FB0"/>
    <w:rsid w:val="00D5420C"/>
    <w:rsid w:val="00D55335"/>
    <w:rsid w:val="00D61674"/>
    <w:rsid w:val="00D62F86"/>
    <w:rsid w:val="00D654A8"/>
    <w:rsid w:val="00D70482"/>
    <w:rsid w:val="00D742A3"/>
    <w:rsid w:val="00D801E8"/>
    <w:rsid w:val="00D80A1E"/>
    <w:rsid w:val="00D84C67"/>
    <w:rsid w:val="00D920A1"/>
    <w:rsid w:val="00DA2CEF"/>
    <w:rsid w:val="00DA2F1C"/>
    <w:rsid w:val="00DA305D"/>
    <w:rsid w:val="00DA4870"/>
    <w:rsid w:val="00DA4954"/>
    <w:rsid w:val="00DA55BA"/>
    <w:rsid w:val="00DA7ED8"/>
    <w:rsid w:val="00DB0C2A"/>
    <w:rsid w:val="00DB1CB8"/>
    <w:rsid w:val="00DB32A8"/>
    <w:rsid w:val="00DB4110"/>
    <w:rsid w:val="00DB5490"/>
    <w:rsid w:val="00DB7844"/>
    <w:rsid w:val="00DC482F"/>
    <w:rsid w:val="00DC4E0C"/>
    <w:rsid w:val="00DD0730"/>
    <w:rsid w:val="00DD3673"/>
    <w:rsid w:val="00DD5D32"/>
    <w:rsid w:val="00DE2F18"/>
    <w:rsid w:val="00DE333B"/>
    <w:rsid w:val="00DE577C"/>
    <w:rsid w:val="00DE7518"/>
    <w:rsid w:val="00DF21C4"/>
    <w:rsid w:val="00DF4A43"/>
    <w:rsid w:val="00E02469"/>
    <w:rsid w:val="00E105E1"/>
    <w:rsid w:val="00E12004"/>
    <w:rsid w:val="00E15FB8"/>
    <w:rsid w:val="00E16593"/>
    <w:rsid w:val="00E17E79"/>
    <w:rsid w:val="00E20D68"/>
    <w:rsid w:val="00E26414"/>
    <w:rsid w:val="00E27607"/>
    <w:rsid w:val="00E27EF5"/>
    <w:rsid w:val="00E34575"/>
    <w:rsid w:val="00E37072"/>
    <w:rsid w:val="00E40EA4"/>
    <w:rsid w:val="00E41F66"/>
    <w:rsid w:val="00E42D6D"/>
    <w:rsid w:val="00E441C0"/>
    <w:rsid w:val="00E4455F"/>
    <w:rsid w:val="00E44AB8"/>
    <w:rsid w:val="00E46CE3"/>
    <w:rsid w:val="00E472CC"/>
    <w:rsid w:val="00E512AA"/>
    <w:rsid w:val="00E515AB"/>
    <w:rsid w:val="00E524FF"/>
    <w:rsid w:val="00E5285B"/>
    <w:rsid w:val="00E53E02"/>
    <w:rsid w:val="00E55B05"/>
    <w:rsid w:val="00E5675E"/>
    <w:rsid w:val="00E56FB5"/>
    <w:rsid w:val="00E60251"/>
    <w:rsid w:val="00E61C63"/>
    <w:rsid w:val="00E639F8"/>
    <w:rsid w:val="00E6420D"/>
    <w:rsid w:val="00E67928"/>
    <w:rsid w:val="00E71EDA"/>
    <w:rsid w:val="00E7421D"/>
    <w:rsid w:val="00E767F3"/>
    <w:rsid w:val="00E7775F"/>
    <w:rsid w:val="00E833A4"/>
    <w:rsid w:val="00E853E8"/>
    <w:rsid w:val="00E8610F"/>
    <w:rsid w:val="00E908F0"/>
    <w:rsid w:val="00E920D8"/>
    <w:rsid w:val="00E92BF2"/>
    <w:rsid w:val="00E9373B"/>
    <w:rsid w:val="00E94822"/>
    <w:rsid w:val="00E97CF6"/>
    <w:rsid w:val="00E97E2D"/>
    <w:rsid w:val="00EA1589"/>
    <w:rsid w:val="00EA2DBB"/>
    <w:rsid w:val="00EA3CBE"/>
    <w:rsid w:val="00EA58CA"/>
    <w:rsid w:val="00EA5DE0"/>
    <w:rsid w:val="00EA62CD"/>
    <w:rsid w:val="00EB07E2"/>
    <w:rsid w:val="00EB1925"/>
    <w:rsid w:val="00EB2406"/>
    <w:rsid w:val="00EB3A49"/>
    <w:rsid w:val="00EB4ECB"/>
    <w:rsid w:val="00EB52EE"/>
    <w:rsid w:val="00EB64F2"/>
    <w:rsid w:val="00EC0170"/>
    <w:rsid w:val="00EC1252"/>
    <w:rsid w:val="00EC35ED"/>
    <w:rsid w:val="00EC47E3"/>
    <w:rsid w:val="00ED1D9B"/>
    <w:rsid w:val="00ED1E05"/>
    <w:rsid w:val="00ED39F5"/>
    <w:rsid w:val="00ED4D88"/>
    <w:rsid w:val="00ED5917"/>
    <w:rsid w:val="00ED7C41"/>
    <w:rsid w:val="00EE0A24"/>
    <w:rsid w:val="00EE13FB"/>
    <w:rsid w:val="00EE1E56"/>
    <w:rsid w:val="00EE1FA6"/>
    <w:rsid w:val="00EE2D14"/>
    <w:rsid w:val="00EE325F"/>
    <w:rsid w:val="00EE4E53"/>
    <w:rsid w:val="00EE5D2D"/>
    <w:rsid w:val="00EF3AD5"/>
    <w:rsid w:val="00EF577F"/>
    <w:rsid w:val="00EF64D4"/>
    <w:rsid w:val="00EF687A"/>
    <w:rsid w:val="00EF76A8"/>
    <w:rsid w:val="00EF7D5E"/>
    <w:rsid w:val="00F03EF7"/>
    <w:rsid w:val="00F048E7"/>
    <w:rsid w:val="00F0698C"/>
    <w:rsid w:val="00F07EA9"/>
    <w:rsid w:val="00F10940"/>
    <w:rsid w:val="00F12645"/>
    <w:rsid w:val="00F12AB8"/>
    <w:rsid w:val="00F13CCF"/>
    <w:rsid w:val="00F142FD"/>
    <w:rsid w:val="00F1522F"/>
    <w:rsid w:val="00F179F3"/>
    <w:rsid w:val="00F21205"/>
    <w:rsid w:val="00F236EF"/>
    <w:rsid w:val="00F30200"/>
    <w:rsid w:val="00F30EBB"/>
    <w:rsid w:val="00F317AD"/>
    <w:rsid w:val="00F33A3E"/>
    <w:rsid w:val="00F37233"/>
    <w:rsid w:val="00F372DC"/>
    <w:rsid w:val="00F414D2"/>
    <w:rsid w:val="00F41E18"/>
    <w:rsid w:val="00F424E7"/>
    <w:rsid w:val="00F42F4E"/>
    <w:rsid w:val="00F43D6A"/>
    <w:rsid w:val="00F45710"/>
    <w:rsid w:val="00F45FE6"/>
    <w:rsid w:val="00F50EAE"/>
    <w:rsid w:val="00F50F11"/>
    <w:rsid w:val="00F51D5D"/>
    <w:rsid w:val="00F53F04"/>
    <w:rsid w:val="00F5441F"/>
    <w:rsid w:val="00F557F7"/>
    <w:rsid w:val="00F56F36"/>
    <w:rsid w:val="00F600C4"/>
    <w:rsid w:val="00F61BA0"/>
    <w:rsid w:val="00F61E6A"/>
    <w:rsid w:val="00F622EC"/>
    <w:rsid w:val="00F62BF4"/>
    <w:rsid w:val="00F655CD"/>
    <w:rsid w:val="00F65A9C"/>
    <w:rsid w:val="00F6606E"/>
    <w:rsid w:val="00F67A48"/>
    <w:rsid w:val="00F709C0"/>
    <w:rsid w:val="00F73109"/>
    <w:rsid w:val="00F77C0F"/>
    <w:rsid w:val="00F813A2"/>
    <w:rsid w:val="00F85C0D"/>
    <w:rsid w:val="00F87D28"/>
    <w:rsid w:val="00F87E4A"/>
    <w:rsid w:val="00F925DD"/>
    <w:rsid w:val="00F935FF"/>
    <w:rsid w:val="00F967FC"/>
    <w:rsid w:val="00FA1957"/>
    <w:rsid w:val="00FA1CE5"/>
    <w:rsid w:val="00FA3830"/>
    <w:rsid w:val="00FA609A"/>
    <w:rsid w:val="00FA70E8"/>
    <w:rsid w:val="00FB2BA2"/>
    <w:rsid w:val="00FB3B88"/>
    <w:rsid w:val="00FB6BAB"/>
    <w:rsid w:val="00FC04C3"/>
    <w:rsid w:val="00FC138B"/>
    <w:rsid w:val="00FC2D03"/>
    <w:rsid w:val="00FC48CA"/>
    <w:rsid w:val="00FC4A81"/>
    <w:rsid w:val="00FC5DBE"/>
    <w:rsid w:val="00FC666F"/>
    <w:rsid w:val="00FC6EA3"/>
    <w:rsid w:val="00FC71BF"/>
    <w:rsid w:val="00FD17BC"/>
    <w:rsid w:val="00FD3F1F"/>
    <w:rsid w:val="00FD47F7"/>
    <w:rsid w:val="00FD71DF"/>
    <w:rsid w:val="00FD7393"/>
    <w:rsid w:val="00FE07B9"/>
    <w:rsid w:val="00FE1BD5"/>
    <w:rsid w:val="00FE3FCD"/>
    <w:rsid w:val="00FF11C0"/>
    <w:rsid w:val="00FF335B"/>
    <w:rsid w:val="00FF3941"/>
    <w:rsid w:val="00FF3AF9"/>
    <w:rsid w:val="00FF4E91"/>
    <w:rsid w:val="00FF6F8B"/>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0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msonormal">
    <w:name w:val="x_x_x_msonormal"/>
    <w:basedOn w:val="Normal"/>
    <w:rsid w:val="00A56918"/>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4D0E33"/>
    <w:pPr>
      <w:spacing w:before="100" w:beforeAutospacing="1" w:after="100" w:afterAutospacing="1"/>
    </w:pPr>
    <w:rPr>
      <w:rFonts w:ascii="Times New Roman" w:hAnsi="Times New Roman"/>
      <w:szCs w:val="24"/>
      <w:lang w:val="es-MX"/>
    </w:rPr>
  </w:style>
  <w:style w:type="paragraph" w:styleId="Textoindependiente2">
    <w:name w:val="Body Text 2"/>
    <w:basedOn w:val="Normal"/>
    <w:link w:val="Textoindependiente2Car"/>
    <w:uiPriority w:val="99"/>
    <w:semiHidden/>
    <w:unhideWhenUsed/>
    <w:rsid w:val="003D5D02"/>
    <w:pPr>
      <w:spacing w:after="120" w:line="480" w:lineRule="auto"/>
    </w:pPr>
  </w:style>
  <w:style w:type="character" w:customStyle="1" w:styleId="Textoindependiente2Car">
    <w:name w:val="Texto independiente 2 Car"/>
    <w:basedOn w:val="Fuentedeprrafopredeter"/>
    <w:link w:val="Textoindependiente2"/>
    <w:uiPriority w:val="99"/>
    <w:semiHidden/>
    <w:rsid w:val="003D5D02"/>
    <w:rPr>
      <w:rFonts w:ascii="Arial" w:eastAsia="Times New Roman" w:hAnsi="Arial" w:cs="Times New Roman"/>
      <w:sz w:val="24"/>
      <w:szCs w:val="20"/>
      <w:lang w:val="es-ES" w:eastAsia="es-MX"/>
    </w:rPr>
  </w:style>
  <w:style w:type="paragraph" w:customStyle="1" w:styleId="xcorte4fondo">
    <w:name w:val="x_corte4fondo"/>
    <w:basedOn w:val="Normal"/>
    <w:rsid w:val="00C63E4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393CC9"/>
    <w:pPr>
      <w:spacing w:line="360" w:lineRule="auto"/>
      <w:ind w:firstLine="709"/>
      <w:jc w:val="both"/>
    </w:pPr>
    <w:rPr>
      <w:sz w:val="30"/>
    </w:rPr>
  </w:style>
  <w:style w:type="character" w:customStyle="1" w:styleId="corte4fondoCar1">
    <w:name w:val="corte4 fondo Car1"/>
    <w:link w:val="corte4fondo"/>
    <w:rsid w:val="00393CC9"/>
    <w:rPr>
      <w:rFonts w:ascii="Arial" w:eastAsia="Times New Roman" w:hAnsi="Arial" w:cs="Times New Roman"/>
      <w:sz w:val="30"/>
      <w:szCs w:val="20"/>
    </w:rPr>
  </w:style>
  <w:style w:type="character" w:styleId="Refdecomentario">
    <w:name w:val="annotation reference"/>
    <w:basedOn w:val="Fuentedeprrafopredeter"/>
    <w:uiPriority w:val="99"/>
    <w:semiHidden/>
    <w:unhideWhenUsed/>
    <w:rsid w:val="003C4A8D"/>
    <w:rPr>
      <w:sz w:val="16"/>
      <w:szCs w:val="16"/>
    </w:rPr>
  </w:style>
  <w:style w:type="paragraph" w:styleId="Textocomentario">
    <w:name w:val="annotation text"/>
    <w:basedOn w:val="Normal"/>
    <w:link w:val="TextocomentarioCar"/>
    <w:uiPriority w:val="99"/>
    <w:semiHidden/>
    <w:unhideWhenUsed/>
    <w:rsid w:val="003C4A8D"/>
    <w:rPr>
      <w:sz w:val="20"/>
    </w:rPr>
  </w:style>
  <w:style w:type="character" w:customStyle="1" w:styleId="TextocomentarioCar">
    <w:name w:val="Texto comentario Car"/>
    <w:basedOn w:val="Fuentedeprrafopredeter"/>
    <w:link w:val="Textocomentario"/>
    <w:uiPriority w:val="99"/>
    <w:semiHidden/>
    <w:rsid w:val="003C4A8D"/>
    <w:rPr>
      <w:rFonts w:ascii="Arial" w:eastAsia="Times New Roman" w:hAnsi="Arial" w:cs="Times New Roman"/>
      <w:sz w:val="2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 w:id="167464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43017-982F-4793-B561-87B812D33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420</TotalTime>
  <Pages>13</Pages>
  <Words>4156</Words>
  <Characters>22863</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 Motilla</dc:creator>
  <cp:lastModifiedBy>SAMUEL</cp:lastModifiedBy>
  <cp:revision>26</cp:revision>
  <cp:lastPrinted>2018-06-01T15:18:00Z</cp:lastPrinted>
  <dcterms:created xsi:type="dcterms:W3CDTF">2018-05-01T19:24:00Z</dcterms:created>
  <dcterms:modified xsi:type="dcterms:W3CDTF">2018-06-08T02:12:00Z</dcterms:modified>
</cp:coreProperties>
</file>